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2F" w:rsidRDefault="006D6981" w:rsidP="006D6981">
      <w:pPr>
        <w:jc w:val="center"/>
        <w:rPr>
          <w:b/>
        </w:rPr>
      </w:pPr>
      <w:r w:rsidRPr="00CB113B">
        <w:rPr>
          <w:b/>
        </w:rPr>
        <w:t>PORTUGAL</w:t>
      </w:r>
    </w:p>
    <w:p w:rsidR="0098032F" w:rsidRDefault="0098032F" w:rsidP="006D6981">
      <w:pPr>
        <w:jc w:val="center"/>
        <w:rPr>
          <w:b/>
        </w:rPr>
      </w:pPr>
      <w:r>
        <w:rPr>
          <w:b/>
        </w:rPr>
        <w:t xml:space="preserve">Amendments to the country paper </w:t>
      </w:r>
      <w:r w:rsidRPr="002061A1">
        <w:rPr>
          <w:b/>
        </w:rPr>
        <w:t>following DG M</w:t>
      </w:r>
      <w:r>
        <w:rPr>
          <w:b/>
        </w:rPr>
        <w:t>ARE’s</w:t>
      </w:r>
      <w:r w:rsidRPr="002061A1">
        <w:rPr>
          <w:b/>
        </w:rPr>
        <w:t xml:space="preserve"> </w:t>
      </w:r>
      <w:r>
        <w:rPr>
          <w:b/>
        </w:rPr>
        <w:t>c</w:t>
      </w:r>
      <w:r w:rsidRPr="002061A1">
        <w:rPr>
          <w:b/>
        </w:rPr>
        <w:t>omments.</w:t>
      </w:r>
      <w:r>
        <w:rPr>
          <w:b/>
        </w:rPr>
        <w:br/>
      </w:r>
      <w:bookmarkStart w:id="0" w:name="_GoBack"/>
      <w:r w:rsidRPr="0098032F">
        <w:t>Blue Growth Sea basin study (Atlantic Arc)</w:t>
      </w:r>
      <w:bookmarkEnd w:id="0"/>
    </w:p>
    <w:p w:rsidR="003B303E" w:rsidRDefault="003B303E" w:rsidP="003B303E">
      <w:pPr>
        <w:pBdr>
          <w:top w:val="single" w:sz="4" w:space="1" w:color="auto"/>
          <w:left w:val="single" w:sz="4" w:space="4" w:color="auto"/>
          <w:bottom w:val="single" w:sz="4" w:space="1" w:color="auto"/>
          <w:right w:val="single" w:sz="4" w:space="4" w:color="auto"/>
        </w:pBdr>
      </w:pPr>
      <w:r w:rsidRPr="008F64E7">
        <w:t xml:space="preserve">Please note that this </w:t>
      </w:r>
      <w:r>
        <w:t xml:space="preserve">provides an overview of comments addressed </w:t>
      </w:r>
    </w:p>
    <w:p w:rsidR="003B303E" w:rsidRPr="005039D6" w:rsidRDefault="003B303E" w:rsidP="003B303E">
      <w:pPr>
        <w:pStyle w:val="ListParagraph"/>
        <w:numPr>
          <w:ilvl w:val="0"/>
          <w:numId w:val="27"/>
        </w:numPr>
        <w:pBdr>
          <w:top w:val="single" w:sz="4" w:space="1" w:color="auto"/>
          <w:left w:val="single" w:sz="4" w:space="4" w:color="auto"/>
          <w:bottom w:val="single" w:sz="4" w:space="1" w:color="auto"/>
          <w:right w:val="single" w:sz="4" w:space="4" w:color="auto"/>
        </w:pBdr>
        <w:rPr>
          <w:b/>
        </w:rPr>
      </w:pPr>
      <w:r w:rsidRPr="008F64E7">
        <w:t xml:space="preserve">from DG-MARE on papers on France, Portugal and Spain (6/08/2013) </w:t>
      </w:r>
      <w:r>
        <w:t>(1</w:t>
      </w:r>
      <w:r w:rsidRPr="005039D6">
        <w:rPr>
          <w:vertAlign w:val="superscript"/>
        </w:rPr>
        <w:t>st</w:t>
      </w:r>
      <w:r>
        <w:t xml:space="preserve"> round), a</w:t>
      </w:r>
      <w:r w:rsidRPr="008F64E7">
        <w:t xml:space="preserve">s well as </w:t>
      </w:r>
    </w:p>
    <w:p w:rsidR="003B303E" w:rsidRPr="003B303E" w:rsidRDefault="003B303E" w:rsidP="003B303E">
      <w:pPr>
        <w:pStyle w:val="ListParagraph"/>
        <w:numPr>
          <w:ilvl w:val="0"/>
          <w:numId w:val="27"/>
        </w:numPr>
        <w:pBdr>
          <w:top w:val="single" w:sz="4" w:space="1" w:color="auto"/>
          <w:left w:val="single" w:sz="4" w:space="4" w:color="auto"/>
          <w:bottom w:val="single" w:sz="4" w:space="1" w:color="auto"/>
          <w:right w:val="single" w:sz="4" w:space="4" w:color="auto"/>
        </w:pBdr>
        <w:rPr>
          <w:b/>
        </w:rPr>
      </w:pPr>
      <w:r w:rsidRPr="008F64E7">
        <w:t xml:space="preserve">further comments from DG MARE to </w:t>
      </w:r>
      <w:r>
        <w:t xml:space="preserve">PT country </w:t>
      </w:r>
      <w:r w:rsidRPr="008F64E7">
        <w:t xml:space="preserve">paper (uploaded </w:t>
      </w:r>
      <w:r>
        <w:t>12</w:t>
      </w:r>
      <w:r w:rsidRPr="008F64E7">
        <w:t>/08/2013)</w:t>
      </w:r>
      <w:r>
        <w:t xml:space="preserve"> (2</w:t>
      </w:r>
      <w:r w:rsidRPr="005039D6">
        <w:rPr>
          <w:vertAlign w:val="superscript"/>
        </w:rPr>
        <w:t>nd</w:t>
      </w:r>
      <w:r>
        <w:t xml:space="preserve"> round). Please note that r</w:t>
      </w:r>
      <w:r w:rsidRPr="00236A01">
        <w:t xml:space="preserve">eactions to the </w:t>
      </w:r>
      <w:r>
        <w:t>12/</w:t>
      </w:r>
      <w:r w:rsidRPr="00236A01">
        <w:t xml:space="preserve">08/2013 comments are </w:t>
      </w:r>
      <w:r w:rsidRPr="003B303E">
        <w:rPr>
          <w:b/>
        </w:rPr>
        <w:t>inserted on pages 10 following</w:t>
      </w:r>
      <w:r w:rsidRPr="003B303E">
        <w:rPr>
          <w:b/>
        </w:rPr>
        <w:t>.</w:t>
      </w:r>
    </w:p>
    <w:p w:rsidR="003B303E" w:rsidRPr="00CB113B" w:rsidRDefault="003B303E" w:rsidP="006D6981">
      <w:pPr>
        <w:jc w:val="center"/>
        <w:rPr>
          <w:b/>
        </w:rPr>
      </w:pPr>
    </w:p>
    <w:p w:rsidR="00DD13DA" w:rsidRPr="00CB113B" w:rsidRDefault="00DD13DA" w:rsidP="006D6981">
      <w:pPr>
        <w:jc w:val="both"/>
        <w:rPr>
          <w:b/>
          <w:color w:val="1F497D" w:themeColor="text2"/>
        </w:rPr>
      </w:pPr>
      <w:r w:rsidRPr="00CB113B">
        <w:rPr>
          <w:b/>
          <w:color w:val="1F497D" w:themeColor="text2"/>
          <w:highlight w:val="yellow"/>
        </w:rPr>
        <w:t>DG MARE COMMENTS</w:t>
      </w:r>
      <w:r w:rsidR="00626C25" w:rsidRPr="00CB113B">
        <w:rPr>
          <w:color w:val="1F497D" w:themeColor="text2"/>
          <w:highlight w:val="yellow"/>
        </w:rPr>
        <w:t xml:space="preserve"> (received on</w:t>
      </w:r>
      <w:r w:rsidRPr="00CB113B">
        <w:rPr>
          <w:color w:val="1F497D" w:themeColor="text2"/>
          <w:highlight w:val="yellow"/>
        </w:rPr>
        <w:t xml:space="preserve"> </w:t>
      </w:r>
      <w:r w:rsidR="00626C25" w:rsidRPr="00CB113B">
        <w:rPr>
          <w:color w:val="1F497D" w:themeColor="text2"/>
          <w:highlight w:val="yellow"/>
        </w:rPr>
        <w:t>06/08/2013)</w:t>
      </w:r>
      <w:r w:rsidRPr="00CB113B">
        <w:rPr>
          <w:color w:val="1F497D" w:themeColor="text2"/>
        </w:rPr>
        <w:t xml:space="preserve"> </w:t>
      </w:r>
    </w:p>
    <w:p w:rsidR="006D6981" w:rsidRPr="00CB113B" w:rsidRDefault="006D6981" w:rsidP="006D6981">
      <w:pPr>
        <w:jc w:val="both"/>
        <w:rPr>
          <w:b/>
          <w:color w:val="1F497D" w:themeColor="text2"/>
        </w:rPr>
      </w:pPr>
      <w:r w:rsidRPr="00CB113B">
        <w:rPr>
          <w:b/>
          <w:color w:val="1F497D" w:themeColor="text2"/>
        </w:rPr>
        <w:t>Layout</w:t>
      </w:r>
    </w:p>
    <w:p w:rsidR="006D6981" w:rsidRPr="00CB113B" w:rsidRDefault="00933BB1" w:rsidP="006D6981">
      <w:pPr>
        <w:jc w:val="both"/>
      </w:pPr>
      <w:r w:rsidRPr="00CB113B">
        <w:t>T</w:t>
      </w:r>
      <w:r w:rsidR="006D6981" w:rsidRPr="00CB113B">
        <w:t xml:space="preserve">o be addressed by </w:t>
      </w:r>
      <w:proofErr w:type="spellStart"/>
      <w:r w:rsidR="006D6981" w:rsidRPr="00CB113B">
        <w:t>Ecorys</w:t>
      </w:r>
      <w:proofErr w:type="spellEnd"/>
      <w:r w:rsidR="006D6981" w:rsidRPr="00CB113B">
        <w:t xml:space="preserve"> Brussels</w:t>
      </w:r>
    </w:p>
    <w:p w:rsidR="006D6981" w:rsidRPr="00CB113B" w:rsidRDefault="006D6981" w:rsidP="006D6981">
      <w:pPr>
        <w:jc w:val="both"/>
        <w:rPr>
          <w:b/>
          <w:color w:val="1F497D" w:themeColor="text2"/>
        </w:rPr>
      </w:pPr>
      <w:r w:rsidRPr="00CB113B">
        <w:rPr>
          <w:b/>
          <w:color w:val="1F497D" w:themeColor="text2"/>
        </w:rPr>
        <w:t>General overview</w:t>
      </w:r>
    </w:p>
    <w:p w:rsidR="00F468BA" w:rsidRPr="00CB113B" w:rsidRDefault="00F468BA" w:rsidP="003B303E">
      <w:pPr>
        <w:pStyle w:val="ListParagraph"/>
        <w:numPr>
          <w:ilvl w:val="0"/>
          <w:numId w:val="1"/>
        </w:numPr>
        <w:ind w:left="360"/>
        <w:jc w:val="both"/>
      </w:pPr>
      <w:r w:rsidRPr="00CB113B">
        <w:t>Population and unemployment rate: Please see change.</w:t>
      </w:r>
    </w:p>
    <w:p w:rsidR="00F468BA" w:rsidRPr="00CB113B" w:rsidRDefault="00F468BA" w:rsidP="003B303E">
      <w:pPr>
        <w:pStyle w:val="ListParagraph"/>
        <w:numPr>
          <w:ilvl w:val="0"/>
          <w:numId w:val="1"/>
        </w:numPr>
        <w:ind w:left="360"/>
        <w:jc w:val="both"/>
      </w:pPr>
      <w:r w:rsidRPr="00CB113B">
        <w:t xml:space="preserve">Last paragraph: </w:t>
      </w:r>
      <w:r w:rsidR="004A759D" w:rsidRPr="00CB113B">
        <w:t>Services represent more weight in the Portuguese economy although Industry</w:t>
      </w:r>
      <w:r w:rsidR="00C23B31" w:rsidRPr="00CB113B">
        <w:t xml:space="preserve">’s performance </w:t>
      </w:r>
      <w:r w:rsidR="004A759D" w:rsidRPr="00CB113B">
        <w:t>is increasing in terms of GVA</w:t>
      </w:r>
      <w:r w:rsidR="00C23B31" w:rsidRPr="00CB113B">
        <w:t xml:space="preserve"> contribution to the Portuguese economy</w:t>
      </w:r>
      <w:r w:rsidR="004A759D" w:rsidRPr="00CB113B">
        <w:t xml:space="preserve">. </w:t>
      </w:r>
    </w:p>
    <w:p w:rsidR="004A759D" w:rsidRPr="00CB113B" w:rsidRDefault="004A759D" w:rsidP="003B303E">
      <w:pPr>
        <w:pStyle w:val="ListParagraph"/>
        <w:ind w:left="360"/>
        <w:jc w:val="both"/>
        <w:rPr>
          <w:lang w:val="es-ES"/>
        </w:rPr>
      </w:pPr>
      <w:proofErr w:type="spellStart"/>
      <w:r w:rsidRPr="00CB113B">
        <w:rPr>
          <w:lang w:val="es-ES"/>
        </w:rPr>
        <w:t>For</w:t>
      </w:r>
      <w:proofErr w:type="spellEnd"/>
      <w:r w:rsidRPr="00CB113B">
        <w:rPr>
          <w:lang w:val="es-ES"/>
        </w:rPr>
        <w:t xml:space="preserve"> more </w:t>
      </w:r>
      <w:proofErr w:type="spellStart"/>
      <w:r w:rsidRPr="00CB113B">
        <w:rPr>
          <w:lang w:val="es-ES"/>
        </w:rPr>
        <w:t>information</w:t>
      </w:r>
      <w:proofErr w:type="spellEnd"/>
      <w:r w:rsidRPr="00CB113B">
        <w:rPr>
          <w:lang w:val="es-ES"/>
        </w:rPr>
        <w:t xml:space="preserve"> </w:t>
      </w:r>
      <w:proofErr w:type="spellStart"/>
      <w:r w:rsidRPr="00CB113B">
        <w:rPr>
          <w:lang w:val="es-ES"/>
        </w:rPr>
        <w:t>please</w:t>
      </w:r>
      <w:proofErr w:type="spellEnd"/>
      <w:r w:rsidRPr="00CB113B">
        <w:rPr>
          <w:lang w:val="es-ES"/>
        </w:rPr>
        <w:t xml:space="preserve"> </w:t>
      </w:r>
      <w:proofErr w:type="spellStart"/>
      <w:r w:rsidRPr="00CB113B">
        <w:rPr>
          <w:lang w:val="es-ES"/>
        </w:rPr>
        <w:t>refer</w:t>
      </w:r>
      <w:proofErr w:type="spellEnd"/>
      <w:r w:rsidRPr="00CB113B">
        <w:rPr>
          <w:lang w:val="es-ES"/>
        </w:rPr>
        <w:t xml:space="preserve"> </w:t>
      </w:r>
      <w:proofErr w:type="spellStart"/>
      <w:r w:rsidRPr="00CB113B">
        <w:rPr>
          <w:lang w:val="es-ES"/>
        </w:rPr>
        <w:t>to</w:t>
      </w:r>
      <w:proofErr w:type="spellEnd"/>
      <w:r w:rsidRPr="00CB113B">
        <w:rPr>
          <w:lang w:val="es-ES"/>
        </w:rPr>
        <w:t>: Anuario Estadístico de Portugal-2011, INE.</w:t>
      </w:r>
    </w:p>
    <w:p w:rsidR="004A759D" w:rsidRPr="00CB113B" w:rsidRDefault="004A759D" w:rsidP="00DD13DA">
      <w:pPr>
        <w:autoSpaceDE w:val="0"/>
        <w:autoSpaceDN w:val="0"/>
        <w:adjustRightInd w:val="0"/>
        <w:spacing w:after="0" w:line="240" w:lineRule="auto"/>
        <w:jc w:val="both"/>
        <w:rPr>
          <w:rFonts w:ascii="Calibri" w:hAnsi="Calibri" w:cs="Calibri"/>
          <w:sz w:val="20"/>
          <w:szCs w:val="20"/>
        </w:rPr>
      </w:pPr>
      <w:r w:rsidRPr="00CB113B">
        <w:rPr>
          <w:rFonts w:ascii="Calibri" w:hAnsi="Calibri" w:cs="Calibri"/>
          <w:sz w:val="20"/>
          <w:szCs w:val="20"/>
        </w:rPr>
        <w:t xml:space="preserve">“Throughout the series started in 1995, service activities changed in volume, on average, more than the rest of the economy. This, jointly with a change in relative prices that benefited service activities in  </w:t>
      </w:r>
      <w:r w:rsidR="00186ECA" w:rsidRPr="00CB113B">
        <w:rPr>
          <w:rFonts w:ascii="Calibri" w:hAnsi="Calibri" w:cs="Calibri"/>
          <w:sz w:val="20"/>
          <w:szCs w:val="20"/>
        </w:rPr>
        <w:t>general – which are by nature less subject to foreign competition – has contributed to relatively higher nominal changes in the respective GVA. Between 1995 and 2011 the structure of the economy’s total GVA changed markedly (see Chart III.1.3). In particular, the relative weight of services increased  significantly, in contrast to a marked decline in the relative importance of industry and agriculture.  However, there was an increase in the relative weight of industry in the past few years, from 13.0% in 2009 to 14.5% in 2011.”</w:t>
      </w:r>
    </w:p>
    <w:p w:rsidR="004A759D" w:rsidRPr="00CB113B" w:rsidRDefault="004A759D" w:rsidP="004A759D">
      <w:pPr>
        <w:autoSpaceDE w:val="0"/>
        <w:autoSpaceDN w:val="0"/>
        <w:adjustRightInd w:val="0"/>
        <w:spacing w:after="0" w:line="240" w:lineRule="auto"/>
        <w:rPr>
          <w:rFonts w:ascii="Calibri" w:hAnsi="Calibri" w:cs="Calibri"/>
          <w:sz w:val="20"/>
          <w:szCs w:val="20"/>
        </w:rPr>
      </w:pPr>
    </w:p>
    <w:p w:rsidR="004A759D" w:rsidRPr="00CB113B" w:rsidRDefault="004A759D" w:rsidP="004A759D">
      <w:pPr>
        <w:autoSpaceDE w:val="0"/>
        <w:autoSpaceDN w:val="0"/>
        <w:adjustRightInd w:val="0"/>
        <w:spacing w:after="0" w:line="240" w:lineRule="auto"/>
        <w:rPr>
          <w:rFonts w:ascii="Calibri" w:hAnsi="Calibri" w:cs="Calibri"/>
          <w:sz w:val="20"/>
          <w:szCs w:val="20"/>
        </w:rPr>
      </w:pPr>
      <w:r w:rsidRPr="00CB113B">
        <w:rPr>
          <w:rFonts w:ascii="Calibri" w:hAnsi="Calibri" w:cs="Calibri"/>
          <w:noProof/>
          <w:sz w:val="20"/>
          <w:szCs w:val="20"/>
        </w:rPr>
        <w:drawing>
          <wp:inline distT="0" distB="0" distL="0" distR="0" wp14:anchorId="40F76D56" wp14:editId="6F2A6118">
            <wp:extent cx="5400040" cy="232130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0040" cy="2321309"/>
                    </a:xfrm>
                    <a:prstGeom prst="rect">
                      <a:avLst/>
                    </a:prstGeom>
                    <a:noFill/>
                    <a:ln w="9525">
                      <a:noFill/>
                      <a:miter lim="800000"/>
                      <a:headEnd/>
                      <a:tailEnd/>
                    </a:ln>
                  </pic:spPr>
                </pic:pic>
              </a:graphicData>
            </a:graphic>
          </wp:inline>
        </w:drawing>
      </w:r>
    </w:p>
    <w:p w:rsidR="002641AD" w:rsidRPr="00CB113B" w:rsidRDefault="002641AD" w:rsidP="004A759D">
      <w:pPr>
        <w:autoSpaceDE w:val="0"/>
        <w:autoSpaceDN w:val="0"/>
        <w:adjustRightInd w:val="0"/>
        <w:spacing w:after="0" w:line="240" w:lineRule="auto"/>
        <w:rPr>
          <w:rFonts w:ascii="Calibri" w:hAnsi="Calibri" w:cs="Calibri"/>
          <w:sz w:val="20"/>
          <w:szCs w:val="20"/>
        </w:rPr>
      </w:pPr>
    </w:p>
    <w:p w:rsidR="002641AD" w:rsidRPr="00CB113B" w:rsidRDefault="002641AD" w:rsidP="004A759D">
      <w:pPr>
        <w:autoSpaceDE w:val="0"/>
        <w:autoSpaceDN w:val="0"/>
        <w:adjustRightInd w:val="0"/>
        <w:spacing w:after="0" w:line="240" w:lineRule="auto"/>
        <w:rPr>
          <w:rFonts w:ascii="Calibri" w:hAnsi="Calibri" w:cs="Calibri"/>
          <w:sz w:val="20"/>
          <w:szCs w:val="20"/>
        </w:rPr>
      </w:pPr>
    </w:p>
    <w:p w:rsidR="00641334" w:rsidRPr="00CB113B" w:rsidRDefault="006D6981">
      <w:pPr>
        <w:rPr>
          <w:b/>
          <w:color w:val="1F497D" w:themeColor="text2"/>
        </w:rPr>
      </w:pPr>
      <w:r w:rsidRPr="00CB113B">
        <w:rPr>
          <w:b/>
          <w:color w:val="1F497D" w:themeColor="text2"/>
        </w:rPr>
        <w:t xml:space="preserve">0.2. Coastal regions  </w:t>
      </w:r>
    </w:p>
    <w:p w:rsidR="006C3C82" w:rsidRPr="00CB113B" w:rsidRDefault="004A759D" w:rsidP="006C3C82">
      <w:r w:rsidRPr="00CB113B">
        <w:t xml:space="preserve">1. Coastline: </w:t>
      </w:r>
      <w:r w:rsidR="00E24B08" w:rsidRPr="00CB113B">
        <w:t xml:space="preserve">-&gt; Inserted the </w:t>
      </w:r>
      <w:r w:rsidRPr="00CB113B">
        <w:t>200km interval scale</w:t>
      </w:r>
      <w:r w:rsidR="00E24B08" w:rsidRPr="00CB113B">
        <w:t xml:space="preserve"> in the description</w:t>
      </w:r>
      <w:r w:rsidR="00626C25" w:rsidRPr="00CB113B">
        <w:t xml:space="preserve"> (see footnote no. 13)</w:t>
      </w:r>
      <w:r w:rsidR="006C3C82" w:rsidRPr="00CB113B">
        <w:br/>
        <w:t xml:space="preserve">2. Definition of Coastal Region from Eurostat: </w:t>
      </w:r>
    </w:p>
    <w:p w:rsidR="006C3C82" w:rsidRPr="00CB113B" w:rsidRDefault="006C3C82" w:rsidP="006C3C82">
      <w:pPr>
        <w:pStyle w:val="NormalWeb"/>
        <w:rPr>
          <w:rFonts w:asciiTheme="minorHAnsi" w:eastAsiaTheme="minorHAnsi" w:hAnsiTheme="minorHAnsi" w:cstheme="minorBidi"/>
          <w:sz w:val="22"/>
          <w:szCs w:val="22"/>
          <w:lang w:eastAsia="en-US"/>
        </w:rPr>
      </w:pPr>
      <w:r w:rsidRPr="00CB113B">
        <w:rPr>
          <w:rFonts w:asciiTheme="minorHAnsi" w:eastAsiaTheme="minorHAnsi" w:hAnsiTheme="minorHAnsi" w:cstheme="minorBidi"/>
          <w:sz w:val="22"/>
          <w:szCs w:val="22"/>
          <w:lang w:eastAsia="en-US"/>
        </w:rPr>
        <w:t xml:space="preserve">An EU coastal region is a statistical region of the </w:t>
      </w:r>
      <w:hyperlink r:id="rId10" w:tooltip="Glossary:European Union (EU)" w:history="1">
        <w:r w:rsidRPr="00CB113B">
          <w:rPr>
            <w:rFonts w:asciiTheme="minorHAnsi" w:eastAsiaTheme="minorHAnsi" w:hAnsiTheme="minorHAnsi" w:cstheme="minorBidi"/>
            <w:sz w:val="22"/>
            <w:szCs w:val="22"/>
            <w:lang w:eastAsia="en-US"/>
          </w:rPr>
          <w:t>European Union (EU)</w:t>
        </w:r>
      </w:hyperlink>
      <w:r w:rsidRPr="00CB113B">
        <w:rPr>
          <w:rFonts w:asciiTheme="minorHAnsi" w:eastAsiaTheme="minorHAnsi" w:hAnsiTheme="minorHAnsi" w:cstheme="minorBidi"/>
          <w:sz w:val="22"/>
          <w:szCs w:val="22"/>
          <w:lang w:eastAsia="en-US"/>
        </w:rPr>
        <w:t xml:space="preserve">, at </w:t>
      </w:r>
      <w:hyperlink r:id="rId11" w:tooltip="Glossary:Nomenclature of territorial units for statistics (NUTS)" w:history="1">
        <w:r w:rsidRPr="00CB113B">
          <w:rPr>
            <w:rFonts w:asciiTheme="minorHAnsi" w:eastAsiaTheme="minorHAnsi" w:hAnsiTheme="minorHAnsi" w:cstheme="minorBidi"/>
            <w:sz w:val="22"/>
            <w:szCs w:val="22"/>
            <w:lang w:eastAsia="en-US"/>
          </w:rPr>
          <w:t>NUTS</w:t>
        </w:r>
      </w:hyperlink>
      <w:r w:rsidRPr="00CB113B">
        <w:rPr>
          <w:rFonts w:asciiTheme="minorHAnsi" w:eastAsiaTheme="minorHAnsi" w:hAnsiTheme="minorHAnsi" w:cstheme="minorBidi"/>
          <w:sz w:val="22"/>
          <w:szCs w:val="22"/>
          <w:lang w:eastAsia="en-US"/>
        </w:rPr>
        <w:t xml:space="preserve"> level 3, defined according to one of the following criteria: </w:t>
      </w:r>
    </w:p>
    <w:p w:rsidR="006C3C82" w:rsidRPr="00CB113B" w:rsidRDefault="006C3C82" w:rsidP="006C3C82">
      <w:pPr>
        <w:numPr>
          <w:ilvl w:val="0"/>
          <w:numId w:val="2"/>
        </w:numPr>
        <w:spacing w:before="100" w:beforeAutospacing="1" w:after="100" w:afterAutospacing="1" w:line="240" w:lineRule="auto"/>
      </w:pPr>
      <w:r w:rsidRPr="00CB113B">
        <w:t xml:space="preserve">The region has a sea border;  </w:t>
      </w:r>
    </w:p>
    <w:p w:rsidR="006C3C82" w:rsidRPr="00CB113B" w:rsidRDefault="006C3C82" w:rsidP="00DD13DA">
      <w:pPr>
        <w:numPr>
          <w:ilvl w:val="0"/>
          <w:numId w:val="3"/>
        </w:numPr>
        <w:spacing w:before="100" w:beforeAutospacing="1" w:after="100" w:afterAutospacing="1" w:line="240" w:lineRule="auto"/>
        <w:jc w:val="both"/>
      </w:pPr>
      <w:r w:rsidRPr="00CB113B">
        <w:lastRenderedPageBreak/>
        <w:t>The region has more than half of its population within 50 km from the sea,</w:t>
      </w:r>
      <w:r w:rsidR="00DD13DA" w:rsidRPr="00CB113B">
        <w:t xml:space="preserve"> </w:t>
      </w:r>
      <w:r w:rsidRPr="00CB113B">
        <w:t xml:space="preserve">that is based on the GEOSTAT 2006 population grid. Previous to the availability of this grid, all coastal regions were defined as a NUTS level 3 region with a sea border; </w:t>
      </w:r>
    </w:p>
    <w:p w:rsidR="006C3C82" w:rsidRPr="00CB113B" w:rsidRDefault="006C3C82" w:rsidP="006C3C82">
      <w:pPr>
        <w:numPr>
          <w:ilvl w:val="0"/>
          <w:numId w:val="4"/>
        </w:numPr>
        <w:spacing w:before="100" w:beforeAutospacing="1" w:after="100" w:afterAutospacing="1" w:line="240" w:lineRule="auto"/>
      </w:pPr>
      <w:r w:rsidRPr="00CB113B">
        <w:t xml:space="preserve">Hamburg. </w:t>
      </w:r>
    </w:p>
    <w:p w:rsidR="006C3C82" w:rsidRPr="00CB113B" w:rsidRDefault="006C3C82" w:rsidP="00DD13DA">
      <w:pPr>
        <w:spacing w:after="0"/>
        <w:ind w:left="720"/>
        <w:jc w:val="both"/>
      </w:pPr>
      <w:r w:rsidRPr="00CB113B">
        <w:rPr>
          <w:i/>
          <w:iCs/>
        </w:rPr>
        <w:t>German region, not meeting either of the two previous criteria, but still included because of its strong maritime influence</w:t>
      </w:r>
      <w:r w:rsidRPr="00CB113B">
        <w:t xml:space="preserve"> </w:t>
      </w:r>
    </w:p>
    <w:p w:rsidR="006C3C82" w:rsidRPr="00CB113B" w:rsidRDefault="006C3C82" w:rsidP="006C3C82">
      <w:pPr>
        <w:spacing w:after="0"/>
      </w:pPr>
    </w:p>
    <w:p w:rsidR="006C3C82" w:rsidRPr="00CB113B" w:rsidRDefault="006C3C82" w:rsidP="006C3C82">
      <w:pPr>
        <w:spacing w:after="0"/>
      </w:pPr>
      <w:r w:rsidRPr="00CB113B">
        <w:t xml:space="preserve">In the case of </w:t>
      </w:r>
      <w:r w:rsidR="003A38D0" w:rsidRPr="00CB113B">
        <w:t>Portugal,</w:t>
      </w:r>
      <w:r w:rsidRPr="00CB113B">
        <w:t xml:space="preserve"> the criteria is Region with a Sea Border, this is a </w:t>
      </w:r>
      <w:r w:rsidR="003A38D0" w:rsidRPr="00CB113B">
        <w:t>total of 13</w:t>
      </w:r>
      <w:r w:rsidRPr="00CB113B">
        <w:t xml:space="preserve"> regions.</w:t>
      </w:r>
    </w:p>
    <w:p w:rsidR="00941A46" w:rsidRPr="00CB113B" w:rsidRDefault="00626C25" w:rsidP="009A2063">
      <w:hyperlink r:id="rId12" w:history="1">
        <w:r w:rsidR="006C3C82" w:rsidRPr="00CB113B">
          <w:rPr>
            <w:rStyle w:val="Hyperlink"/>
          </w:rPr>
          <w:t>http://epp.eurostat.ec.europa.eu/statistics_explained/index.php/Glossary:Coastal_region</w:t>
        </w:r>
      </w:hyperlink>
      <w:r w:rsidR="006C3C82" w:rsidRPr="00CB113B">
        <w:t xml:space="preserve"> </w:t>
      </w:r>
      <w:r w:rsidR="006C3C82" w:rsidRPr="00CB113B">
        <w:br/>
      </w:r>
      <w:r w:rsidRPr="00CB113B">
        <w:t xml:space="preserve">EU coastal region included and the footnote as well as the list of the regions. </w:t>
      </w:r>
      <w:hyperlink r:id="rId13" w:history="1">
        <w:r w:rsidRPr="00CB113B">
          <w:rPr>
            <w:rStyle w:val="Hyperlink"/>
          </w:rPr>
          <w:t>http://epp.eurostat.ec.europa.eu/statistics_explained/index.php?title=File:Cruise_passengers_in_EU_coastal_regions,_by_NUTS_3_regions,_2010_%281%29_%281_000_persons%29.png&amp;filetimestamp=20120509091644</w:t>
        </w:r>
      </w:hyperlink>
      <w:r w:rsidRPr="00CB113B">
        <w:t xml:space="preserve"> </w:t>
      </w:r>
      <w:r w:rsidR="00CE1FA6" w:rsidRPr="00CB113B">
        <w:t xml:space="preserve">Please see changes. </w:t>
      </w:r>
      <w:r w:rsidR="002641AD" w:rsidRPr="00CB113B">
        <w:t xml:space="preserve"> Data taken from </w:t>
      </w:r>
      <w:proofErr w:type="spellStart"/>
      <w:r w:rsidR="002641AD" w:rsidRPr="00CB113B">
        <w:t>Landscan</w:t>
      </w:r>
      <w:proofErr w:type="spellEnd"/>
      <w:r w:rsidR="002641AD" w:rsidRPr="00CB113B">
        <w:t>.</w:t>
      </w:r>
      <w:r w:rsidRPr="00CB113B">
        <w:t xml:space="preserve"> The figures from </w:t>
      </w:r>
      <w:proofErr w:type="spellStart"/>
      <w:r w:rsidRPr="00CB113B">
        <w:t>Landscan</w:t>
      </w:r>
      <w:proofErr w:type="spellEnd"/>
      <w:r w:rsidRPr="00CB113B">
        <w:t xml:space="preserve"> tool were provided by DG mare through their comments. Unfortunately,  data is provided under fee for service.  http://web.ornl.gov/sci/landscan/index.shtml  </w:t>
      </w:r>
    </w:p>
    <w:p w:rsidR="00CE1FA6" w:rsidRPr="00CB113B" w:rsidRDefault="00CE1FA6" w:rsidP="006C3C82"/>
    <w:p w:rsidR="006C3C82" w:rsidRPr="00CB113B" w:rsidRDefault="0019753D" w:rsidP="0019753D">
      <w:pPr>
        <w:pStyle w:val="ListParagraph"/>
        <w:numPr>
          <w:ilvl w:val="0"/>
          <w:numId w:val="1"/>
        </w:numPr>
      </w:pPr>
      <w:r w:rsidRPr="00CB113B">
        <w:t>GDP fishery and agriculture activities: These include Ag</w:t>
      </w:r>
      <w:r w:rsidR="00902E9C" w:rsidRPr="00CB113B">
        <w:t>riculture, forestry and fishery.</w:t>
      </w:r>
      <w:r w:rsidRPr="00CB113B">
        <w:t xml:space="preserve">  </w:t>
      </w:r>
    </w:p>
    <w:p w:rsidR="006F1C94" w:rsidRPr="00CB113B" w:rsidRDefault="00933BB1" w:rsidP="00BB2ECD">
      <w:r w:rsidRPr="00CB113B">
        <w:t xml:space="preserve">Fishery represents </w:t>
      </w:r>
      <w:r w:rsidR="006F1C94" w:rsidRPr="00CB113B">
        <w:t>1,70% of GDP</w:t>
      </w:r>
      <w:r w:rsidRPr="00CB113B">
        <w:t xml:space="preserve"> in 2011</w:t>
      </w:r>
      <w:r w:rsidR="006F1C94" w:rsidRPr="00CB113B">
        <w:t>(all direct and indirect activities) “</w:t>
      </w:r>
      <w:proofErr w:type="spellStart"/>
      <w:r w:rsidR="006F1C94" w:rsidRPr="00CB113B">
        <w:t>Hypercluster</w:t>
      </w:r>
      <w:proofErr w:type="spellEnd"/>
      <w:r w:rsidR="006F1C94" w:rsidRPr="00CB113B">
        <w:t xml:space="preserve"> do </w:t>
      </w:r>
      <w:proofErr w:type="spellStart"/>
      <w:r w:rsidR="006F1C94" w:rsidRPr="00CB113B">
        <w:t>Economía</w:t>
      </w:r>
      <w:proofErr w:type="spellEnd"/>
      <w:r w:rsidR="006F1C94" w:rsidRPr="00CB113B">
        <w:t xml:space="preserve"> do Mar”-</w:t>
      </w:r>
      <w:r w:rsidRPr="00CB113B">
        <w:t>2012.</w:t>
      </w:r>
      <w:r w:rsidR="00D03290" w:rsidRPr="00CB113B">
        <w:t xml:space="preserve"> T</w:t>
      </w:r>
      <w:r w:rsidR="00C93654" w:rsidRPr="00CB113B">
        <w:t>he same report (</w:t>
      </w:r>
      <w:proofErr w:type="spellStart"/>
      <w:r w:rsidR="00C93654" w:rsidRPr="00CB113B">
        <w:t>Hypercluster</w:t>
      </w:r>
      <w:proofErr w:type="spellEnd"/>
      <w:r w:rsidR="00C93654" w:rsidRPr="00CB113B">
        <w:t xml:space="preserve"> do </w:t>
      </w:r>
      <w:proofErr w:type="spellStart"/>
      <w:r w:rsidR="00C93654" w:rsidRPr="00CB113B">
        <w:t>Economía</w:t>
      </w:r>
      <w:proofErr w:type="spellEnd"/>
      <w:r w:rsidR="00C93654" w:rsidRPr="00CB113B">
        <w:t xml:space="preserve"> do Mar, 2012)</w:t>
      </w:r>
      <w:r w:rsidR="00D03290" w:rsidRPr="00CB113B">
        <w:t>, states that all maritime economic</w:t>
      </w:r>
      <w:r w:rsidR="00C93654" w:rsidRPr="00CB113B">
        <w:t xml:space="preserve"> activities represent around 2% of GDP and around 75.000 direct employments. </w:t>
      </w:r>
    </w:p>
    <w:p w:rsidR="00D03290" w:rsidRPr="00CB113B" w:rsidRDefault="00D03290" w:rsidP="009E19E3">
      <w:pPr>
        <w:autoSpaceDE w:val="0"/>
        <w:autoSpaceDN w:val="0"/>
        <w:adjustRightInd w:val="0"/>
        <w:spacing w:after="0" w:line="240" w:lineRule="auto"/>
      </w:pPr>
      <w:r w:rsidRPr="00CB113B">
        <w:t>The work,</w:t>
      </w:r>
      <w:r w:rsidR="00BB2ECD" w:rsidRPr="00CB113B">
        <w:t xml:space="preserve"> “Blue Growth for Portugal: </w:t>
      </w:r>
      <w:proofErr w:type="spellStart"/>
      <w:r w:rsidR="00BB2ECD" w:rsidRPr="00CB113B">
        <w:t>uma</w:t>
      </w:r>
      <w:proofErr w:type="spellEnd"/>
      <w:r w:rsidR="00BB2ECD" w:rsidRPr="00CB113B">
        <w:t xml:space="preserve"> </w:t>
      </w:r>
      <w:proofErr w:type="spellStart"/>
      <w:r w:rsidR="00BB2ECD" w:rsidRPr="00CB113B">
        <w:t>visão</w:t>
      </w:r>
      <w:proofErr w:type="spellEnd"/>
      <w:r w:rsidR="00BB2ECD" w:rsidRPr="00CB113B">
        <w:t xml:space="preserve"> </w:t>
      </w:r>
      <w:proofErr w:type="spellStart"/>
      <w:r w:rsidR="00BB2ECD" w:rsidRPr="00CB113B">
        <w:t>empresarial</w:t>
      </w:r>
      <w:proofErr w:type="spellEnd"/>
      <w:r w:rsidR="00BB2ECD" w:rsidRPr="00CB113B">
        <w:t xml:space="preserve"> da</w:t>
      </w:r>
      <w:r w:rsidR="009E19E3" w:rsidRPr="00CB113B">
        <w:t xml:space="preserve"> </w:t>
      </w:r>
      <w:proofErr w:type="spellStart"/>
      <w:r w:rsidR="00BB2ECD" w:rsidRPr="00CB113B">
        <w:t>economia</w:t>
      </w:r>
      <w:proofErr w:type="spellEnd"/>
      <w:r w:rsidR="00BB2ECD" w:rsidRPr="00CB113B">
        <w:t xml:space="preserve"> do mar” (COTEC: 2012)</w:t>
      </w:r>
      <w:r w:rsidR="002641AD" w:rsidRPr="00CB113B">
        <w:t>, realis</w:t>
      </w:r>
      <w:r w:rsidRPr="00CB113B">
        <w:t xml:space="preserve">es the same analysis using a wider approach and states from its side that these activities represent around 2, 2% of GDP. </w:t>
      </w:r>
    </w:p>
    <w:p w:rsidR="00D03290" w:rsidRPr="00CB113B" w:rsidRDefault="00D03290" w:rsidP="009E19E3">
      <w:pPr>
        <w:autoSpaceDE w:val="0"/>
        <w:autoSpaceDN w:val="0"/>
        <w:adjustRightInd w:val="0"/>
        <w:spacing w:after="0" w:line="240" w:lineRule="auto"/>
      </w:pPr>
    </w:p>
    <w:p w:rsidR="009E19E3" w:rsidRPr="00CB113B" w:rsidRDefault="00D03290" w:rsidP="009E19E3">
      <w:pPr>
        <w:autoSpaceDE w:val="0"/>
        <w:autoSpaceDN w:val="0"/>
        <w:adjustRightInd w:val="0"/>
        <w:spacing w:after="0" w:line="240" w:lineRule="auto"/>
        <w:rPr>
          <w:rFonts w:ascii="Arial" w:hAnsi="Arial" w:cs="Arial"/>
          <w:sz w:val="18"/>
          <w:szCs w:val="18"/>
        </w:rPr>
      </w:pPr>
      <w:r w:rsidRPr="00CB113B">
        <w:t xml:space="preserve">Equally, the study, </w:t>
      </w:r>
      <w:r w:rsidR="00BB2ECD" w:rsidRPr="00CB113B">
        <w:t>“</w:t>
      </w:r>
      <w:proofErr w:type="spellStart"/>
      <w:r w:rsidR="00BB2ECD" w:rsidRPr="00CB113B">
        <w:t>Economia</w:t>
      </w:r>
      <w:proofErr w:type="spellEnd"/>
      <w:r w:rsidR="00BB2ECD" w:rsidRPr="00CB113B">
        <w:t xml:space="preserve"> do mar </w:t>
      </w:r>
      <w:proofErr w:type="spellStart"/>
      <w:r w:rsidR="00BB2ECD" w:rsidRPr="00CB113B">
        <w:t>em</w:t>
      </w:r>
      <w:proofErr w:type="spellEnd"/>
      <w:r w:rsidR="00BB2ECD" w:rsidRPr="00CB113B">
        <w:t xml:space="preserve"> Portugal”, </w:t>
      </w:r>
      <w:r w:rsidRPr="00CB113B">
        <w:t xml:space="preserve">realised by the </w:t>
      </w:r>
      <w:proofErr w:type="spellStart"/>
      <w:r w:rsidRPr="00CB113B">
        <w:t>D</w:t>
      </w:r>
      <w:r w:rsidR="00BB2ECD" w:rsidRPr="00CB113B">
        <w:t>ireção-Geral</w:t>
      </w:r>
      <w:proofErr w:type="spellEnd"/>
      <w:r w:rsidR="00BB2ECD" w:rsidRPr="00CB113B">
        <w:t xml:space="preserve"> de </w:t>
      </w:r>
      <w:proofErr w:type="spellStart"/>
      <w:r w:rsidR="00BB2ECD" w:rsidRPr="00CB113B">
        <w:t>Política</w:t>
      </w:r>
      <w:proofErr w:type="spellEnd"/>
      <w:r w:rsidR="00BB2ECD" w:rsidRPr="00CB113B">
        <w:t xml:space="preserve"> do Mar (DGPM)</w:t>
      </w:r>
      <w:r w:rsidRPr="00CB113B">
        <w:t xml:space="preserve"> in 2012</w:t>
      </w:r>
      <w:r w:rsidR="00BB2ECD" w:rsidRPr="00CB113B">
        <w:t xml:space="preserve">, </w:t>
      </w:r>
      <w:r w:rsidRPr="00CB113B">
        <w:t xml:space="preserve">established that in </w:t>
      </w:r>
      <w:r w:rsidR="00BB2ECD" w:rsidRPr="00CB113B">
        <w:t xml:space="preserve">2010 </w:t>
      </w:r>
      <w:r w:rsidR="002641AD" w:rsidRPr="00CB113B">
        <w:t xml:space="preserve">that </w:t>
      </w:r>
      <w:r w:rsidRPr="00CB113B">
        <w:t>these activities attained around</w:t>
      </w:r>
      <w:r w:rsidR="00BB2ECD" w:rsidRPr="00CB113B">
        <w:t xml:space="preserve"> 2,5% </w:t>
      </w:r>
      <w:r w:rsidRPr="00CB113B">
        <w:t xml:space="preserve">of GVA and </w:t>
      </w:r>
      <w:r w:rsidR="00BB2ECD" w:rsidRPr="00CB113B">
        <w:t>2,3%</w:t>
      </w:r>
      <w:r w:rsidRPr="00CB113B">
        <w:t xml:space="preserve"> of the total jobs in the country</w:t>
      </w:r>
      <w:r w:rsidR="00BB2ECD" w:rsidRPr="00CB113B">
        <w:t>.  (ENM.pdf)</w:t>
      </w:r>
      <w:r w:rsidR="009E19E3" w:rsidRPr="00CB113B">
        <w:t>.</w:t>
      </w:r>
      <w:r w:rsidR="00626C25" w:rsidRPr="00CB113B">
        <w:t xml:space="preserve"> </w:t>
      </w:r>
    </w:p>
    <w:p w:rsidR="009E19E3" w:rsidRPr="00CB113B" w:rsidRDefault="009E19E3" w:rsidP="009E19E3">
      <w:pPr>
        <w:autoSpaceDE w:val="0"/>
        <w:autoSpaceDN w:val="0"/>
        <w:adjustRightInd w:val="0"/>
        <w:spacing w:after="0" w:line="240" w:lineRule="auto"/>
        <w:rPr>
          <w:rFonts w:ascii="Arial" w:hAnsi="Arial" w:cs="Arial"/>
          <w:sz w:val="18"/>
          <w:szCs w:val="18"/>
        </w:rPr>
      </w:pPr>
      <w:r w:rsidRPr="00CB113B">
        <w:rPr>
          <w:rFonts w:ascii="Arial" w:hAnsi="Arial" w:cs="Arial"/>
          <w:sz w:val="18"/>
          <w:szCs w:val="18"/>
        </w:rPr>
        <w:t xml:space="preserve">+  </w:t>
      </w:r>
      <w:proofErr w:type="spellStart"/>
      <w:r w:rsidRPr="00CB113B">
        <w:rPr>
          <w:rFonts w:ascii="Arial" w:hAnsi="Arial" w:cs="Arial"/>
          <w:sz w:val="18"/>
          <w:szCs w:val="18"/>
        </w:rPr>
        <w:t>Anexo_A</w:t>
      </w:r>
      <w:proofErr w:type="spellEnd"/>
      <w:r w:rsidR="00626C25" w:rsidRPr="00CB113B">
        <w:rPr>
          <w:rFonts w:ascii="Arial" w:hAnsi="Arial" w:cs="Arial"/>
          <w:sz w:val="18"/>
          <w:szCs w:val="18"/>
        </w:rPr>
        <w:t>(</w:t>
      </w:r>
      <w:r w:rsidR="00626C25" w:rsidRPr="00CB113B">
        <w:t>Annex A is included in the report “</w:t>
      </w:r>
      <w:proofErr w:type="spellStart"/>
      <w:r w:rsidR="00626C25" w:rsidRPr="00CB113B">
        <w:t>Economia</w:t>
      </w:r>
      <w:proofErr w:type="spellEnd"/>
      <w:r w:rsidR="00626C25" w:rsidRPr="00CB113B">
        <w:t xml:space="preserve"> do MAR”) </w:t>
      </w:r>
    </w:p>
    <w:p w:rsidR="009E19E3" w:rsidRPr="00CB113B" w:rsidRDefault="009E19E3" w:rsidP="009E19E3">
      <w:pPr>
        <w:autoSpaceDE w:val="0"/>
        <w:autoSpaceDN w:val="0"/>
        <w:adjustRightInd w:val="0"/>
        <w:spacing w:after="0" w:line="240" w:lineRule="auto"/>
        <w:rPr>
          <w:rFonts w:ascii="Arial" w:hAnsi="Arial" w:cs="Arial"/>
          <w:sz w:val="18"/>
          <w:szCs w:val="18"/>
        </w:rPr>
      </w:pPr>
    </w:p>
    <w:p w:rsidR="009E19E3" w:rsidRPr="00CB113B" w:rsidRDefault="009E19E3" w:rsidP="009E19E3">
      <w:pPr>
        <w:autoSpaceDE w:val="0"/>
        <w:autoSpaceDN w:val="0"/>
        <w:adjustRightInd w:val="0"/>
        <w:spacing w:after="0" w:line="240" w:lineRule="auto"/>
        <w:rPr>
          <w:rFonts w:ascii="Arial" w:hAnsi="Arial" w:cs="Arial"/>
          <w:sz w:val="20"/>
          <w:szCs w:val="20"/>
        </w:rPr>
      </w:pPr>
      <w:r w:rsidRPr="00CB113B">
        <w:rPr>
          <w:rFonts w:ascii="Arial" w:hAnsi="Arial" w:cs="Arial"/>
          <w:sz w:val="18"/>
          <w:szCs w:val="18"/>
        </w:rPr>
        <w:t xml:space="preserve">In 2011, </w:t>
      </w:r>
      <w:r w:rsidRPr="00CB113B">
        <w:rPr>
          <w:rFonts w:ascii="Arial" w:hAnsi="Arial" w:cs="Arial"/>
          <w:sz w:val="20"/>
          <w:szCs w:val="20"/>
        </w:rPr>
        <w:t>industrial production of fishe</w:t>
      </w:r>
      <w:r w:rsidR="00895330" w:rsidRPr="00CB113B">
        <w:rPr>
          <w:rFonts w:ascii="Arial" w:hAnsi="Arial" w:cs="Arial"/>
          <w:sz w:val="20"/>
          <w:szCs w:val="20"/>
        </w:rPr>
        <w:t>ry and aquaculture dropped by 2,</w:t>
      </w:r>
      <w:r w:rsidRPr="00CB113B">
        <w:rPr>
          <w:rFonts w:ascii="Arial" w:hAnsi="Arial" w:cs="Arial"/>
          <w:sz w:val="20"/>
          <w:szCs w:val="20"/>
        </w:rPr>
        <w:t>2%</w:t>
      </w:r>
      <w:r w:rsidR="00895330" w:rsidRPr="00CB113B">
        <w:rPr>
          <w:rFonts w:ascii="Arial" w:hAnsi="Arial" w:cs="Arial"/>
          <w:sz w:val="20"/>
          <w:szCs w:val="20"/>
        </w:rPr>
        <w:t>.</w:t>
      </w:r>
      <w:r w:rsidRPr="00CB113B">
        <w:rPr>
          <w:rFonts w:ascii="Arial" w:hAnsi="Arial" w:cs="Arial"/>
          <w:sz w:val="20"/>
          <w:szCs w:val="20"/>
        </w:rPr>
        <w:t>(</w:t>
      </w:r>
      <w:proofErr w:type="spellStart"/>
      <w:r w:rsidRPr="00CB113B">
        <w:rPr>
          <w:rFonts w:ascii="Arial" w:hAnsi="Arial" w:cs="Arial"/>
          <w:sz w:val="20"/>
          <w:szCs w:val="20"/>
        </w:rPr>
        <w:t>Estadística</w:t>
      </w:r>
      <w:proofErr w:type="spellEnd"/>
      <w:r w:rsidRPr="00CB113B">
        <w:rPr>
          <w:rFonts w:ascii="Arial" w:hAnsi="Arial" w:cs="Arial"/>
          <w:sz w:val="20"/>
          <w:szCs w:val="20"/>
        </w:rPr>
        <w:t xml:space="preserve"> </w:t>
      </w:r>
      <w:proofErr w:type="spellStart"/>
      <w:r w:rsidRPr="00CB113B">
        <w:rPr>
          <w:rFonts w:ascii="Arial" w:hAnsi="Arial" w:cs="Arial"/>
          <w:sz w:val="20"/>
          <w:szCs w:val="20"/>
        </w:rPr>
        <w:t>Pescas</w:t>
      </w:r>
      <w:proofErr w:type="spellEnd"/>
      <w:r w:rsidRPr="00CB113B">
        <w:rPr>
          <w:rFonts w:ascii="Arial" w:hAnsi="Arial" w:cs="Arial"/>
          <w:sz w:val="20"/>
          <w:szCs w:val="20"/>
        </w:rPr>
        <w:t xml:space="preserve"> 2012).</w:t>
      </w:r>
      <w:r w:rsidR="00626C25" w:rsidRPr="00CB113B">
        <w:rPr>
          <w:rFonts w:ascii="Arial" w:hAnsi="Arial" w:cs="Arial"/>
          <w:sz w:val="20"/>
          <w:szCs w:val="20"/>
        </w:rPr>
        <w:t xml:space="preserve"> </w:t>
      </w:r>
      <w:r w:rsidR="00626C25" w:rsidRPr="00CB113B">
        <w:t xml:space="preserve">Please note that this information has been included in the Fishery paragraph although rephrased according to the argument </w:t>
      </w:r>
      <w:proofErr w:type="spellStart"/>
      <w:r w:rsidR="00626C25" w:rsidRPr="00CB113B">
        <w:t>described.This</w:t>
      </w:r>
      <w:proofErr w:type="spellEnd"/>
      <w:r w:rsidR="00626C25" w:rsidRPr="00CB113B">
        <w:t xml:space="preserve"> information has now been included in the Coastal Regions chapter.</w:t>
      </w:r>
    </w:p>
    <w:p w:rsidR="009E19E3" w:rsidRPr="00CB113B" w:rsidRDefault="009E19E3" w:rsidP="009E19E3">
      <w:pPr>
        <w:autoSpaceDE w:val="0"/>
        <w:autoSpaceDN w:val="0"/>
        <w:adjustRightInd w:val="0"/>
        <w:spacing w:after="0" w:line="240" w:lineRule="auto"/>
        <w:rPr>
          <w:rFonts w:ascii="Arial" w:hAnsi="Arial" w:cs="Arial"/>
          <w:sz w:val="20"/>
          <w:szCs w:val="20"/>
        </w:rPr>
      </w:pPr>
    </w:p>
    <w:p w:rsidR="009E19E3" w:rsidRPr="00CB113B" w:rsidRDefault="009E19E3" w:rsidP="009E19E3">
      <w:pPr>
        <w:autoSpaceDE w:val="0"/>
        <w:autoSpaceDN w:val="0"/>
        <w:adjustRightInd w:val="0"/>
        <w:spacing w:after="0" w:line="240" w:lineRule="auto"/>
      </w:pPr>
    </w:p>
    <w:p w:rsidR="006C3C82" w:rsidRPr="00CB113B" w:rsidRDefault="00CE1FA6" w:rsidP="00CE1FA6">
      <w:pPr>
        <w:pStyle w:val="ListParagraph"/>
        <w:numPr>
          <w:ilvl w:val="0"/>
          <w:numId w:val="1"/>
        </w:numPr>
      </w:pPr>
      <w:r w:rsidRPr="00CB113B">
        <w:t>Fishery labour input:</w:t>
      </w:r>
    </w:p>
    <w:p w:rsidR="00265866" w:rsidRPr="00CB113B" w:rsidRDefault="00265866" w:rsidP="00265866">
      <w:pPr>
        <w:autoSpaceDE w:val="0"/>
        <w:autoSpaceDN w:val="0"/>
        <w:adjustRightInd w:val="0"/>
        <w:spacing w:after="0" w:line="240" w:lineRule="auto"/>
        <w:rPr>
          <w:rFonts w:ascii="Times-Roman" w:hAnsi="Times-Roman" w:cs="Times-Roman"/>
          <w:sz w:val="24"/>
          <w:szCs w:val="24"/>
        </w:rPr>
      </w:pPr>
      <w:r w:rsidRPr="00CB113B">
        <w:t xml:space="preserve">Please refer to the following document which explains the methodology for calculating Labour input in fishing. </w:t>
      </w:r>
    </w:p>
    <w:p w:rsidR="00265866" w:rsidRPr="00CB113B" w:rsidRDefault="00626C25" w:rsidP="00B77248">
      <w:hyperlink r:id="rId14" w:history="1">
        <w:r w:rsidR="00265866" w:rsidRPr="00CB113B">
          <w:rPr>
            <w:rStyle w:val="Hyperlink"/>
          </w:rPr>
          <w:t>http://edepot.wur.nl/28054</w:t>
        </w:r>
      </w:hyperlink>
      <w:r w:rsidR="00265866" w:rsidRPr="00CB113B">
        <w:t xml:space="preserve"> </w:t>
      </w:r>
    </w:p>
    <w:p w:rsidR="00265866" w:rsidRPr="00CB113B" w:rsidRDefault="00265866" w:rsidP="00742290">
      <w:pPr>
        <w:autoSpaceDE w:val="0"/>
        <w:autoSpaceDN w:val="0"/>
        <w:adjustRightInd w:val="0"/>
        <w:spacing w:after="0" w:line="240" w:lineRule="auto"/>
      </w:pPr>
      <w:r w:rsidRPr="00CB113B">
        <w:t>The following types of labour input can be distinguished in fishing:</w:t>
      </w:r>
    </w:p>
    <w:p w:rsidR="00265866" w:rsidRPr="00CB113B" w:rsidRDefault="00265866" w:rsidP="00742290">
      <w:pPr>
        <w:pStyle w:val="ListParagraph"/>
        <w:numPr>
          <w:ilvl w:val="0"/>
          <w:numId w:val="9"/>
        </w:numPr>
        <w:autoSpaceDE w:val="0"/>
        <w:autoSpaceDN w:val="0"/>
        <w:adjustRightInd w:val="0"/>
        <w:spacing w:after="0" w:line="240" w:lineRule="auto"/>
      </w:pPr>
      <w:r w:rsidRPr="00CB113B">
        <w:t>crew working on board, incl. the skipper-owner if he works on board;</w:t>
      </w:r>
    </w:p>
    <w:p w:rsidR="00265866" w:rsidRPr="00CB113B" w:rsidRDefault="00265866" w:rsidP="00742290">
      <w:pPr>
        <w:pStyle w:val="ListParagraph"/>
        <w:numPr>
          <w:ilvl w:val="0"/>
          <w:numId w:val="9"/>
        </w:numPr>
        <w:autoSpaceDE w:val="0"/>
        <w:autoSpaceDN w:val="0"/>
        <w:adjustRightInd w:val="0"/>
        <w:spacing w:after="0" w:line="240" w:lineRule="auto"/>
      </w:pPr>
      <w:r w:rsidRPr="00CB113B">
        <w:lastRenderedPageBreak/>
        <w:t>rotation crew, i.e. extra crew staying on shore during one trip, but remaining on the pay-roll of the vessel;</w:t>
      </w:r>
    </w:p>
    <w:p w:rsidR="00265866" w:rsidRPr="00CB113B" w:rsidRDefault="00265866" w:rsidP="00742290">
      <w:pPr>
        <w:pStyle w:val="ListParagraph"/>
        <w:numPr>
          <w:ilvl w:val="0"/>
          <w:numId w:val="9"/>
        </w:numPr>
        <w:autoSpaceDE w:val="0"/>
        <w:autoSpaceDN w:val="0"/>
        <w:adjustRightInd w:val="0"/>
        <w:spacing w:after="0" w:line="240" w:lineRule="auto"/>
      </w:pPr>
      <w:r w:rsidRPr="00CB113B">
        <w:t>temporary and/or seasonal crew, i.e. labour hired on short term basis and not paid when on shore;</w:t>
      </w:r>
    </w:p>
    <w:p w:rsidR="00265866" w:rsidRPr="00CB113B" w:rsidRDefault="00265866" w:rsidP="00742290">
      <w:pPr>
        <w:pStyle w:val="ListParagraph"/>
        <w:numPr>
          <w:ilvl w:val="0"/>
          <w:numId w:val="9"/>
        </w:numPr>
        <w:autoSpaceDE w:val="0"/>
        <w:autoSpaceDN w:val="0"/>
        <w:adjustRightInd w:val="0"/>
        <w:spacing w:after="0" w:line="240" w:lineRule="auto"/>
      </w:pPr>
      <w:r w:rsidRPr="00CB113B">
        <w:t>personnel in administration on shore;</w:t>
      </w:r>
    </w:p>
    <w:p w:rsidR="00265866" w:rsidRPr="00CB113B" w:rsidRDefault="00265866" w:rsidP="00742290">
      <w:pPr>
        <w:pStyle w:val="ListParagraph"/>
        <w:numPr>
          <w:ilvl w:val="0"/>
          <w:numId w:val="9"/>
        </w:numPr>
      </w:pPr>
      <w:r w:rsidRPr="00CB113B">
        <w:t>unpaid labour (e.g. family members).</w:t>
      </w:r>
    </w:p>
    <w:p w:rsidR="00265866" w:rsidRPr="00CB113B" w:rsidRDefault="00265866" w:rsidP="002641AD">
      <w:pPr>
        <w:autoSpaceDE w:val="0"/>
        <w:autoSpaceDN w:val="0"/>
        <w:adjustRightInd w:val="0"/>
        <w:spacing w:after="0" w:line="240" w:lineRule="auto"/>
        <w:jc w:val="both"/>
      </w:pPr>
      <w:r w:rsidRPr="00CB113B">
        <w:t>Different fisheries may be characterised by different labour intensities and consequently by different levels of labour productivity. There</w:t>
      </w:r>
      <w:r w:rsidR="002641AD" w:rsidRPr="00CB113B">
        <w:t xml:space="preserve">fore, </w:t>
      </w:r>
      <w:r w:rsidRPr="00CB113B">
        <w:t xml:space="preserve">it is an important aspect of economic </w:t>
      </w:r>
      <w:r w:rsidR="00F776D8" w:rsidRPr="00CB113B">
        <w:t xml:space="preserve">analysis as </w:t>
      </w:r>
      <w:r w:rsidRPr="00CB113B">
        <w:t>the Labour input in fishing</w:t>
      </w:r>
      <w:r w:rsidR="00F776D8" w:rsidRPr="00CB113B">
        <w:t xml:space="preserve"> gives an overview of the importance and productivity of the sector</w:t>
      </w:r>
      <w:r w:rsidRPr="00CB113B">
        <w:t xml:space="preserve"> in</w:t>
      </w:r>
      <w:r w:rsidR="00F776D8" w:rsidRPr="00CB113B">
        <w:t xml:space="preserve"> the</w:t>
      </w:r>
      <w:r w:rsidRPr="00CB113B">
        <w:t xml:space="preserve"> country</w:t>
      </w:r>
      <w:r w:rsidR="00F776D8" w:rsidRPr="00CB113B">
        <w:t>’s</w:t>
      </w:r>
      <w:r w:rsidRPr="00CB113B">
        <w:t xml:space="preserve"> economy.</w:t>
      </w:r>
    </w:p>
    <w:p w:rsidR="00265866" w:rsidRPr="00CB113B" w:rsidRDefault="00265866" w:rsidP="002641AD">
      <w:pPr>
        <w:jc w:val="both"/>
      </w:pPr>
    </w:p>
    <w:p w:rsidR="00E24B08" w:rsidRPr="00CB113B" w:rsidRDefault="00E24B08" w:rsidP="00CE1FA6">
      <w:pPr>
        <w:pStyle w:val="ListParagraph"/>
        <w:numPr>
          <w:ilvl w:val="0"/>
          <w:numId w:val="1"/>
        </w:numPr>
      </w:pPr>
      <w:r w:rsidRPr="00CB113B">
        <w:t xml:space="preserve">“Lower case for Geographical. You need to look at this sentence again </w:t>
      </w:r>
    </w:p>
    <w:p w:rsidR="00E90A29" w:rsidRPr="00CB113B" w:rsidRDefault="00E24B08" w:rsidP="00CB113B">
      <w:pPr>
        <w:pStyle w:val="ListParagraph"/>
      </w:pPr>
      <w:r w:rsidRPr="00CB113B">
        <w:t xml:space="preserve">-&gt; </w:t>
      </w:r>
      <w:r w:rsidR="00742290" w:rsidRPr="00CB113B">
        <w:t>Sentence revised</w:t>
      </w:r>
    </w:p>
    <w:p w:rsidR="00CE1FA6" w:rsidRPr="00CB113B" w:rsidRDefault="00CE1FA6" w:rsidP="00CE1FA6">
      <w:pPr>
        <w:pStyle w:val="ListParagraph"/>
        <w:numPr>
          <w:ilvl w:val="0"/>
          <w:numId w:val="1"/>
        </w:numPr>
      </w:pPr>
      <w:r w:rsidRPr="00CB113B">
        <w:t>Maritime economic activity:</w:t>
      </w:r>
    </w:p>
    <w:p w:rsidR="00E90A29" w:rsidRPr="00CB113B" w:rsidRDefault="00E24B08" w:rsidP="00CB113B">
      <w:pPr>
        <w:pStyle w:val="ListParagraph"/>
        <w:numPr>
          <w:ilvl w:val="0"/>
          <w:numId w:val="25"/>
        </w:numPr>
      </w:pPr>
      <w:r w:rsidRPr="00CB113B">
        <w:t xml:space="preserve">Inserted: </w:t>
      </w:r>
      <w:r w:rsidR="00766100" w:rsidRPr="00CB113B">
        <w:t>Tourism represents 4</w:t>
      </w:r>
      <w:r w:rsidR="006F1C94" w:rsidRPr="00CB113B">
        <w:t>8% of the employment of the Mar</w:t>
      </w:r>
      <w:r w:rsidR="00766100" w:rsidRPr="00CB113B">
        <w:t>i</w:t>
      </w:r>
      <w:r w:rsidR="006F1C94" w:rsidRPr="00CB113B">
        <w:t>ti</w:t>
      </w:r>
      <w:r w:rsidR="00895330" w:rsidRPr="00CB113B">
        <w:t>me economic activities</w:t>
      </w:r>
      <w:r w:rsidR="00766100" w:rsidRPr="00CB113B">
        <w:t xml:space="preserve"> </w:t>
      </w:r>
      <w:r w:rsidR="00895330" w:rsidRPr="00CB113B">
        <w:t>(</w:t>
      </w:r>
      <w:proofErr w:type="spellStart"/>
      <w:r w:rsidR="00895330" w:rsidRPr="00CB113B">
        <w:t>Anexo</w:t>
      </w:r>
      <w:proofErr w:type="spellEnd"/>
      <w:r w:rsidR="00895330" w:rsidRPr="00CB113B">
        <w:t xml:space="preserve"> A_ </w:t>
      </w:r>
      <w:proofErr w:type="spellStart"/>
      <w:r w:rsidR="002641AD" w:rsidRPr="00CB113B">
        <w:t>E</w:t>
      </w:r>
      <w:r w:rsidR="00895330" w:rsidRPr="00CB113B">
        <w:t>conomia</w:t>
      </w:r>
      <w:proofErr w:type="spellEnd"/>
      <w:r w:rsidR="00895330" w:rsidRPr="00CB113B">
        <w:t xml:space="preserve"> do mar).</w:t>
      </w:r>
    </w:p>
    <w:p w:rsidR="006D6981" w:rsidRPr="00CB113B" w:rsidRDefault="006D6981">
      <w:pPr>
        <w:rPr>
          <w:b/>
          <w:color w:val="1F497D" w:themeColor="text2"/>
        </w:rPr>
      </w:pPr>
      <w:r w:rsidRPr="00CB113B">
        <w:rPr>
          <w:b/>
          <w:color w:val="1F497D" w:themeColor="text2"/>
        </w:rPr>
        <w:t>Overview of relevant maritime economic activities in a Member State</w:t>
      </w:r>
    </w:p>
    <w:p w:rsidR="006D6981" w:rsidRPr="00CB113B" w:rsidRDefault="00E24B08" w:rsidP="006D6981">
      <w:pPr>
        <w:jc w:val="both"/>
      </w:pPr>
      <w:r w:rsidRPr="00CB113B">
        <w:t xml:space="preserve">-&gt; This has been addressed and is implemented. </w:t>
      </w:r>
    </w:p>
    <w:p w:rsidR="006D6981" w:rsidRPr="00CB113B" w:rsidRDefault="006D6981" w:rsidP="006D6981">
      <w:pPr>
        <w:rPr>
          <w:b/>
          <w:color w:val="1F497D" w:themeColor="text2"/>
        </w:rPr>
      </w:pPr>
      <w:r w:rsidRPr="00CB113B">
        <w:rPr>
          <w:b/>
          <w:color w:val="1F497D" w:themeColor="text2"/>
        </w:rPr>
        <w:t>Quantitative review of maritime economic activities in a MS a NUTS-O level</w:t>
      </w:r>
    </w:p>
    <w:p w:rsidR="006D6981" w:rsidRPr="00CB113B" w:rsidRDefault="006D6981" w:rsidP="006D6981">
      <w:r w:rsidRPr="00CB113B">
        <w:t xml:space="preserve">Titles and boxes </w:t>
      </w:r>
      <w:r w:rsidRPr="00CB113B">
        <w:sym w:font="Wingdings" w:char="F0E0"/>
      </w:r>
      <w:r w:rsidRPr="00CB113B">
        <w:t xml:space="preserve"> t</w:t>
      </w:r>
      <w:r w:rsidR="00E24B08" w:rsidRPr="00CB113B">
        <w:t>his has been addressed and is implemented.</w:t>
      </w:r>
    </w:p>
    <w:p w:rsidR="00E24B08" w:rsidRPr="00CB113B" w:rsidRDefault="00E24B08" w:rsidP="006D6981">
      <w:r w:rsidRPr="00CB113B">
        <w:t xml:space="preserve">Indicate whether activity is growing or shrinking? How has economic crisis affected it? </w:t>
      </w:r>
      <w:r w:rsidR="00626C25" w:rsidRPr="00CB113B">
        <w:br/>
        <w:t>The information has been included, as far as available</w:t>
      </w:r>
    </w:p>
    <w:p w:rsidR="006D6981" w:rsidRPr="00CB113B" w:rsidRDefault="006D6981" w:rsidP="006D6981">
      <w:pPr>
        <w:rPr>
          <w:b/>
          <w:color w:val="1F497D" w:themeColor="text2"/>
        </w:rPr>
      </w:pPr>
      <w:r w:rsidRPr="00CB113B">
        <w:rPr>
          <w:b/>
          <w:color w:val="1F497D" w:themeColor="text2"/>
        </w:rPr>
        <w:t>Shipbuilding</w:t>
      </w:r>
    </w:p>
    <w:p w:rsidR="006D6981" w:rsidRPr="00CB113B" w:rsidRDefault="00DC7D28" w:rsidP="00DC7D28">
      <w:pPr>
        <w:pStyle w:val="ListParagraph"/>
        <w:numPr>
          <w:ilvl w:val="2"/>
          <w:numId w:val="3"/>
        </w:numPr>
        <w:autoSpaceDE w:val="0"/>
        <w:autoSpaceDN w:val="0"/>
        <w:adjustRightInd w:val="0"/>
        <w:spacing w:after="0" w:line="240" w:lineRule="auto"/>
      </w:pPr>
      <w:r w:rsidRPr="00CB113B">
        <w:t>B</w:t>
      </w:r>
      <w:r w:rsidR="006D6981" w:rsidRPr="00CB113B">
        <w:t>reakdown</w:t>
      </w:r>
      <w:r w:rsidRPr="00CB113B">
        <w:t xml:space="preserve"> of </w:t>
      </w:r>
      <w:r w:rsidR="006D6981" w:rsidRPr="00CB113B">
        <w:t xml:space="preserve"> the GVA and employment by type of ship</w:t>
      </w:r>
      <w:r w:rsidRPr="00CB113B">
        <w:t>:</w:t>
      </w:r>
    </w:p>
    <w:p w:rsidR="001E1781" w:rsidRPr="00CB113B" w:rsidRDefault="00701A84" w:rsidP="001E1781">
      <w:pPr>
        <w:pStyle w:val="ListParagraph"/>
        <w:autoSpaceDE w:val="0"/>
        <w:autoSpaceDN w:val="0"/>
        <w:adjustRightInd w:val="0"/>
        <w:spacing w:after="0" w:line="240" w:lineRule="auto"/>
        <w:ind w:left="360"/>
        <w:rPr>
          <w:lang w:val="es-ES"/>
        </w:rPr>
      </w:pPr>
      <w:r w:rsidRPr="00CB113B">
        <w:rPr>
          <w:lang w:val="es-ES"/>
        </w:rPr>
        <w:t xml:space="preserve">Data </w:t>
      </w:r>
      <w:proofErr w:type="spellStart"/>
      <w:r w:rsidRPr="00CB113B">
        <w:rPr>
          <w:lang w:val="es-ES"/>
        </w:rPr>
        <w:t>from</w:t>
      </w:r>
      <w:proofErr w:type="spellEnd"/>
      <w:r w:rsidRPr="00CB113B">
        <w:rPr>
          <w:lang w:val="es-ES"/>
        </w:rPr>
        <w:t xml:space="preserve">: </w:t>
      </w:r>
      <w:proofErr w:type="spellStart"/>
      <w:r w:rsidRPr="00CB113B">
        <w:rPr>
          <w:lang w:val="es-ES"/>
        </w:rPr>
        <w:t>Diretiva</w:t>
      </w:r>
      <w:proofErr w:type="spellEnd"/>
      <w:r w:rsidRPr="00CB113B">
        <w:rPr>
          <w:lang w:val="es-ES"/>
        </w:rPr>
        <w:t xml:space="preserve"> </w:t>
      </w:r>
      <w:proofErr w:type="spellStart"/>
      <w:r w:rsidRPr="00CB113B">
        <w:rPr>
          <w:lang w:val="es-ES"/>
        </w:rPr>
        <w:t>Quadro</w:t>
      </w:r>
      <w:proofErr w:type="spellEnd"/>
      <w:r w:rsidRPr="00CB113B">
        <w:rPr>
          <w:lang w:val="es-ES"/>
        </w:rPr>
        <w:t xml:space="preserve"> </w:t>
      </w:r>
      <w:proofErr w:type="spellStart"/>
      <w:r w:rsidRPr="00CB113B">
        <w:rPr>
          <w:lang w:val="es-ES"/>
        </w:rPr>
        <w:t>Estratégia</w:t>
      </w:r>
      <w:proofErr w:type="spellEnd"/>
      <w:r w:rsidRPr="00CB113B">
        <w:rPr>
          <w:lang w:val="es-ES"/>
        </w:rPr>
        <w:t xml:space="preserve"> </w:t>
      </w:r>
      <w:proofErr w:type="spellStart"/>
      <w:r w:rsidRPr="00CB113B">
        <w:rPr>
          <w:lang w:val="es-ES"/>
        </w:rPr>
        <w:t>Marinha</w:t>
      </w:r>
      <w:proofErr w:type="spellEnd"/>
      <w:r w:rsidRPr="00CB113B">
        <w:rPr>
          <w:lang w:val="es-ES"/>
        </w:rPr>
        <w:t>, 2012.</w:t>
      </w:r>
      <w:r w:rsidR="00626C25" w:rsidRPr="00CB113B">
        <w:rPr>
          <w:lang w:val="es-ES"/>
        </w:rPr>
        <w:t xml:space="preserve"> </w:t>
      </w:r>
      <w:proofErr w:type="spellStart"/>
      <w:r w:rsidR="00626C25" w:rsidRPr="00CB113B">
        <w:rPr>
          <w:lang w:val="es-ES"/>
        </w:rPr>
        <w:t>This</w:t>
      </w:r>
      <w:proofErr w:type="spellEnd"/>
      <w:r w:rsidR="00626C25" w:rsidRPr="00CB113B">
        <w:rPr>
          <w:lang w:val="es-ES"/>
        </w:rPr>
        <w:t xml:space="preserve"> data </w:t>
      </w:r>
      <w:proofErr w:type="spellStart"/>
      <w:r w:rsidR="00626C25" w:rsidRPr="00CB113B">
        <w:rPr>
          <w:lang w:val="es-ES"/>
        </w:rPr>
        <w:t>covers</w:t>
      </w:r>
      <w:proofErr w:type="spellEnd"/>
      <w:r w:rsidR="00626C25" w:rsidRPr="00CB113B">
        <w:rPr>
          <w:lang w:val="es-ES"/>
        </w:rPr>
        <w:t xml:space="preserve"> </w:t>
      </w:r>
      <w:proofErr w:type="spellStart"/>
      <w:r w:rsidR="00626C25" w:rsidRPr="00CB113B">
        <w:rPr>
          <w:lang w:val="es-ES"/>
        </w:rPr>
        <w:t>only</w:t>
      </w:r>
      <w:proofErr w:type="spellEnd"/>
      <w:r w:rsidR="00626C25" w:rsidRPr="00CB113B">
        <w:rPr>
          <w:lang w:val="es-ES"/>
        </w:rPr>
        <w:t xml:space="preserve"> GVA (VAB = valor </w:t>
      </w:r>
      <w:proofErr w:type="spellStart"/>
      <w:r w:rsidR="00626C25" w:rsidRPr="00CB113B">
        <w:rPr>
          <w:lang w:val="es-ES"/>
        </w:rPr>
        <w:t>acrescentado</w:t>
      </w:r>
      <w:proofErr w:type="spellEnd"/>
      <w:r w:rsidR="00626C25" w:rsidRPr="00CB113B">
        <w:rPr>
          <w:lang w:val="es-ES"/>
        </w:rPr>
        <w:t xml:space="preserve"> bruto in </w:t>
      </w:r>
      <w:proofErr w:type="spellStart"/>
      <w:r w:rsidR="00626C25" w:rsidRPr="00CB113B">
        <w:rPr>
          <w:lang w:val="es-ES"/>
        </w:rPr>
        <w:t>Portuguese</w:t>
      </w:r>
      <w:proofErr w:type="spellEnd"/>
      <w:r w:rsidR="00626C25" w:rsidRPr="00CB113B">
        <w:rPr>
          <w:lang w:val="es-ES"/>
        </w:rPr>
        <w:t>)</w:t>
      </w:r>
    </w:p>
    <w:p w:rsidR="00466FC0" w:rsidRPr="00CB113B" w:rsidRDefault="00466FC0" w:rsidP="001E1781">
      <w:pPr>
        <w:pStyle w:val="ListParagraph"/>
        <w:autoSpaceDE w:val="0"/>
        <w:autoSpaceDN w:val="0"/>
        <w:adjustRightInd w:val="0"/>
        <w:spacing w:after="0" w:line="240" w:lineRule="auto"/>
        <w:ind w:left="360"/>
        <w:rPr>
          <w:lang w:val="es-ES"/>
        </w:rPr>
      </w:pPr>
    </w:p>
    <w:p w:rsidR="001E1781" w:rsidRPr="00CB113B" w:rsidRDefault="001E1781" w:rsidP="001E1781">
      <w:pPr>
        <w:pStyle w:val="ListParagraph"/>
        <w:numPr>
          <w:ilvl w:val="0"/>
          <w:numId w:val="3"/>
        </w:numPr>
        <w:autoSpaceDE w:val="0"/>
        <w:autoSpaceDN w:val="0"/>
        <w:adjustRightInd w:val="0"/>
        <w:spacing w:before="5" w:after="0" w:line="90" w:lineRule="exact"/>
        <w:rPr>
          <w:rFonts w:ascii="Times New Roman" w:hAnsi="Times New Roman" w:cs="Times New Roman"/>
          <w:sz w:val="9"/>
          <w:szCs w:val="9"/>
          <w:lang w:val="es-ES"/>
        </w:rPr>
      </w:pPr>
    </w:p>
    <w:tbl>
      <w:tblPr>
        <w:tblW w:w="0" w:type="auto"/>
        <w:tblInd w:w="104" w:type="dxa"/>
        <w:tblLayout w:type="fixed"/>
        <w:tblCellMar>
          <w:left w:w="0" w:type="dxa"/>
          <w:right w:w="0" w:type="dxa"/>
        </w:tblCellMar>
        <w:tblLook w:val="0000" w:firstRow="0" w:lastRow="0" w:firstColumn="0" w:lastColumn="0" w:noHBand="0" w:noVBand="0"/>
      </w:tblPr>
      <w:tblGrid>
        <w:gridCol w:w="3889"/>
        <w:gridCol w:w="617"/>
        <w:gridCol w:w="617"/>
        <w:gridCol w:w="617"/>
        <w:gridCol w:w="867"/>
        <w:gridCol w:w="867"/>
        <w:gridCol w:w="617"/>
        <w:gridCol w:w="617"/>
        <w:gridCol w:w="617"/>
      </w:tblGrid>
      <w:tr w:rsidR="001E1781" w:rsidRPr="00CB113B">
        <w:trPr>
          <w:trHeight w:hRule="exact" w:val="258"/>
        </w:trPr>
        <w:tc>
          <w:tcPr>
            <w:tcW w:w="3889" w:type="dxa"/>
            <w:tcBorders>
              <w:top w:val="single" w:sz="4" w:space="0" w:color="000000"/>
              <w:left w:val="single" w:sz="4" w:space="0" w:color="000000"/>
              <w:bottom w:val="single" w:sz="4" w:space="0" w:color="000000"/>
              <w:right w:val="single" w:sz="12" w:space="0" w:color="000000"/>
            </w:tcBorders>
            <w:shd w:val="clear" w:color="auto" w:fill="D9D9D9"/>
          </w:tcPr>
          <w:p w:rsidR="001E1781" w:rsidRPr="00CB113B" w:rsidRDefault="001E1781" w:rsidP="001E1781">
            <w:pPr>
              <w:autoSpaceDE w:val="0"/>
              <w:autoSpaceDN w:val="0"/>
              <w:adjustRightInd w:val="0"/>
              <w:spacing w:after="0" w:line="206" w:lineRule="exact"/>
              <w:ind w:left="102" w:right="-20"/>
              <w:rPr>
                <w:rFonts w:ascii="Times New Roman" w:hAnsi="Times New Roman" w:cs="Times New Roman"/>
                <w:sz w:val="24"/>
                <w:szCs w:val="24"/>
              </w:rPr>
            </w:pPr>
            <w:proofErr w:type="spellStart"/>
            <w:r w:rsidRPr="00CB113B">
              <w:rPr>
                <w:rFonts w:ascii="Arial" w:hAnsi="Arial" w:cs="Arial"/>
                <w:b/>
                <w:bCs/>
                <w:sz w:val="18"/>
                <w:szCs w:val="18"/>
              </w:rPr>
              <w:t>VABpm</w:t>
            </w:r>
            <w:proofErr w:type="spellEnd"/>
          </w:p>
        </w:tc>
        <w:tc>
          <w:tcPr>
            <w:tcW w:w="1851" w:type="dxa"/>
            <w:gridSpan w:val="3"/>
            <w:tcBorders>
              <w:top w:val="single" w:sz="4" w:space="0" w:color="000000"/>
              <w:left w:val="single" w:sz="12" w:space="0" w:color="000000"/>
              <w:bottom w:val="single" w:sz="4" w:space="0" w:color="000000"/>
              <w:right w:val="single" w:sz="12" w:space="0" w:color="000000"/>
            </w:tcBorders>
            <w:shd w:val="clear" w:color="auto" w:fill="D9D9D9"/>
          </w:tcPr>
          <w:p w:rsidR="001E1781" w:rsidRPr="00CB113B" w:rsidRDefault="001E1781" w:rsidP="001E1781">
            <w:pPr>
              <w:autoSpaceDE w:val="0"/>
              <w:autoSpaceDN w:val="0"/>
              <w:adjustRightInd w:val="0"/>
              <w:spacing w:after="0" w:line="206" w:lineRule="exact"/>
              <w:ind w:left="506" w:right="-20"/>
              <w:rPr>
                <w:rFonts w:ascii="Times New Roman" w:hAnsi="Times New Roman" w:cs="Times New Roman"/>
                <w:sz w:val="24"/>
                <w:szCs w:val="24"/>
              </w:rPr>
            </w:pPr>
            <w:r w:rsidRPr="00CB113B">
              <w:rPr>
                <w:rFonts w:ascii="Arial" w:hAnsi="Arial" w:cs="Arial"/>
                <w:b/>
                <w:bCs/>
                <w:sz w:val="18"/>
                <w:szCs w:val="18"/>
              </w:rPr>
              <w:t>10</w:t>
            </w:r>
            <w:r w:rsidRPr="00CB113B">
              <w:rPr>
                <w:rFonts w:ascii="Arial" w:hAnsi="Arial" w:cs="Arial"/>
                <w:b/>
                <w:bCs/>
                <w:position w:val="9"/>
                <w:sz w:val="12"/>
                <w:szCs w:val="12"/>
              </w:rPr>
              <w:t>6</w:t>
            </w:r>
            <w:r w:rsidRPr="00CB113B">
              <w:rPr>
                <w:rFonts w:ascii="Arial" w:hAnsi="Arial" w:cs="Arial"/>
                <w:b/>
                <w:bCs/>
                <w:spacing w:val="16"/>
                <w:position w:val="9"/>
                <w:sz w:val="12"/>
                <w:szCs w:val="12"/>
              </w:rPr>
              <w:t xml:space="preserve"> </w:t>
            </w:r>
            <w:r w:rsidRPr="00CB113B">
              <w:rPr>
                <w:rFonts w:ascii="Arial" w:hAnsi="Arial" w:cs="Arial"/>
                <w:b/>
                <w:bCs/>
                <w:sz w:val="18"/>
                <w:szCs w:val="18"/>
              </w:rPr>
              <w:t>euros</w:t>
            </w:r>
          </w:p>
        </w:tc>
        <w:tc>
          <w:tcPr>
            <w:tcW w:w="1734" w:type="dxa"/>
            <w:gridSpan w:val="2"/>
            <w:tcBorders>
              <w:top w:val="single" w:sz="4" w:space="0" w:color="000000"/>
              <w:left w:val="single" w:sz="12" w:space="0" w:color="000000"/>
              <w:bottom w:val="single" w:sz="4" w:space="0" w:color="000000"/>
              <w:right w:val="single" w:sz="12" w:space="0" w:color="000000"/>
            </w:tcBorders>
            <w:shd w:val="clear" w:color="auto" w:fill="D9D9D9"/>
          </w:tcPr>
          <w:p w:rsidR="001E1781" w:rsidRPr="00CB113B" w:rsidRDefault="001E1781" w:rsidP="001E1781">
            <w:pPr>
              <w:autoSpaceDE w:val="0"/>
              <w:autoSpaceDN w:val="0"/>
              <w:adjustRightInd w:val="0"/>
              <w:spacing w:after="0" w:line="206" w:lineRule="exact"/>
              <w:ind w:left="557" w:right="538"/>
              <w:jc w:val="center"/>
              <w:rPr>
                <w:rFonts w:ascii="Times New Roman" w:hAnsi="Times New Roman" w:cs="Times New Roman"/>
                <w:sz w:val="24"/>
                <w:szCs w:val="24"/>
              </w:rPr>
            </w:pPr>
            <w:proofErr w:type="spellStart"/>
            <w:r w:rsidRPr="00CB113B">
              <w:rPr>
                <w:rFonts w:ascii="Arial" w:hAnsi="Arial" w:cs="Arial"/>
                <w:b/>
                <w:bCs/>
                <w:sz w:val="18"/>
                <w:szCs w:val="18"/>
              </w:rPr>
              <w:t>Txv</w:t>
            </w:r>
            <w:proofErr w:type="spellEnd"/>
            <w:r w:rsidRPr="00CB113B">
              <w:rPr>
                <w:rFonts w:ascii="Arial" w:hAnsi="Arial" w:cs="Arial"/>
                <w:b/>
                <w:bCs/>
                <w:sz w:val="18"/>
                <w:szCs w:val="18"/>
              </w:rPr>
              <w:t xml:space="preserve"> %</w:t>
            </w:r>
          </w:p>
        </w:tc>
        <w:tc>
          <w:tcPr>
            <w:tcW w:w="1851" w:type="dxa"/>
            <w:gridSpan w:val="3"/>
            <w:tcBorders>
              <w:top w:val="single" w:sz="4" w:space="0" w:color="000000"/>
              <w:left w:val="single" w:sz="12" w:space="0" w:color="000000"/>
              <w:bottom w:val="single" w:sz="4" w:space="0" w:color="000000"/>
              <w:right w:val="single" w:sz="12" w:space="0" w:color="000000"/>
            </w:tcBorders>
            <w:shd w:val="clear" w:color="auto" w:fill="D9D9D9"/>
          </w:tcPr>
          <w:p w:rsidR="001E1781" w:rsidRPr="00CB113B" w:rsidRDefault="001E1781" w:rsidP="001E1781">
            <w:pPr>
              <w:autoSpaceDE w:val="0"/>
              <w:autoSpaceDN w:val="0"/>
              <w:adjustRightInd w:val="0"/>
              <w:spacing w:after="0" w:line="206" w:lineRule="exact"/>
              <w:ind w:left="404" w:right="-20"/>
              <w:rPr>
                <w:rFonts w:ascii="Times New Roman" w:hAnsi="Times New Roman" w:cs="Times New Roman"/>
                <w:sz w:val="24"/>
                <w:szCs w:val="24"/>
              </w:rPr>
            </w:pPr>
            <w:proofErr w:type="spellStart"/>
            <w:r w:rsidRPr="00CB113B">
              <w:rPr>
                <w:rFonts w:ascii="Arial" w:hAnsi="Arial" w:cs="Arial"/>
                <w:b/>
                <w:bCs/>
                <w:sz w:val="18"/>
                <w:szCs w:val="18"/>
              </w:rPr>
              <w:t>Estrutura</w:t>
            </w:r>
            <w:proofErr w:type="spellEnd"/>
            <w:r w:rsidRPr="00CB113B">
              <w:rPr>
                <w:rFonts w:ascii="Arial" w:hAnsi="Arial" w:cs="Arial"/>
                <w:b/>
                <w:bCs/>
                <w:sz w:val="18"/>
                <w:szCs w:val="18"/>
              </w:rPr>
              <w:t xml:space="preserve"> %</w:t>
            </w:r>
          </w:p>
        </w:tc>
      </w:tr>
      <w:tr w:rsidR="001E1781" w:rsidRPr="00CB113B">
        <w:trPr>
          <w:trHeight w:hRule="exact" w:val="275"/>
        </w:trPr>
        <w:tc>
          <w:tcPr>
            <w:tcW w:w="3889"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102" w:right="-20"/>
              <w:rPr>
                <w:rFonts w:ascii="Times New Roman" w:hAnsi="Times New Roman" w:cs="Times New Roman"/>
                <w:sz w:val="24"/>
                <w:szCs w:val="24"/>
              </w:rPr>
            </w:pPr>
            <w:proofErr w:type="spellStart"/>
            <w:r w:rsidRPr="00CB113B">
              <w:rPr>
                <w:rFonts w:ascii="Arial" w:hAnsi="Arial" w:cs="Arial"/>
                <w:b/>
                <w:bCs/>
                <w:sz w:val="18"/>
                <w:szCs w:val="18"/>
              </w:rPr>
              <w:t>Construção</w:t>
            </w:r>
            <w:proofErr w:type="spellEnd"/>
          </w:p>
        </w:tc>
        <w:tc>
          <w:tcPr>
            <w:tcW w:w="61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92" w:right="-20"/>
              <w:rPr>
                <w:rFonts w:ascii="Times New Roman" w:hAnsi="Times New Roman" w:cs="Times New Roman"/>
                <w:sz w:val="24"/>
                <w:szCs w:val="24"/>
              </w:rPr>
            </w:pPr>
            <w:r w:rsidRPr="00CB113B">
              <w:rPr>
                <w:rFonts w:ascii="Arial" w:hAnsi="Arial" w:cs="Arial"/>
                <w:b/>
                <w:bCs/>
                <w:sz w:val="18"/>
                <w:szCs w:val="18"/>
              </w:rPr>
              <w:t>83</w:t>
            </w:r>
          </w:p>
        </w:tc>
        <w:tc>
          <w:tcPr>
            <w:tcW w:w="617" w:type="dxa"/>
            <w:tcBorders>
              <w:top w:val="single" w:sz="4" w:space="0" w:color="000000"/>
              <w:left w:val="single" w:sz="4"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69" w:right="149"/>
              <w:jc w:val="center"/>
              <w:rPr>
                <w:rFonts w:ascii="Times New Roman" w:hAnsi="Times New Roman" w:cs="Times New Roman"/>
                <w:sz w:val="24"/>
                <w:szCs w:val="24"/>
              </w:rPr>
            </w:pPr>
            <w:r w:rsidRPr="00CB113B">
              <w:rPr>
                <w:rFonts w:ascii="Arial" w:hAnsi="Arial" w:cs="Arial"/>
                <w:b/>
                <w:bCs/>
                <w:sz w:val="18"/>
                <w:szCs w:val="18"/>
              </w:rPr>
              <w:t>87</w:t>
            </w:r>
          </w:p>
        </w:tc>
        <w:tc>
          <w:tcPr>
            <w:tcW w:w="61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203" w:right="-20"/>
              <w:rPr>
                <w:rFonts w:ascii="Times New Roman" w:hAnsi="Times New Roman" w:cs="Times New Roman"/>
                <w:sz w:val="24"/>
                <w:szCs w:val="24"/>
              </w:rPr>
            </w:pPr>
            <w:r w:rsidRPr="00CB113B">
              <w:rPr>
                <w:rFonts w:ascii="Arial" w:hAnsi="Arial" w:cs="Arial"/>
                <w:b/>
                <w:bCs/>
                <w:sz w:val="18"/>
                <w:szCs w:val="18"/>
              </w:rPr>
              <w:t>60</w:t>
            </w:r>
          </w:p>
        </w:tc>
        <w:tc>
          <w:tcPr>
            <w:tcW w:w="86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334" w:right="324"/>
              <w:jc w:val="center"/>
              <w:rPr>
                <w:rFonts w:ascii="Times New Roman" w:hAnsi="Times New Roman" w:cs="Times New Roman"/>
                <w:sz w:val="24"/>
                <w:szCs w:val="24"/>
              </w:rPr>
            </w:pPr>
            <w:r w:rsidRPr="00CB113B">
              <w:rPr>
                <w:rFonts w:ascii="Arial" w:hAnsi="Arial" w:cs="Arial"/>
                <w:b/>
                <w:bCs/>
                <w:sz w:val="18"/>
                <w:szCs w:val="18"/>
              </w:rPr>
              <w:t>5</w:t>
            </w:r>
          </w:p>
        </w:tc>
        <w:tc>
          <w:tcPr>
            <w:tcW w:w="86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before="11" w:after="0" w:line="240" w:lineRule="auto"/>
              <w:ind w:left="278" w:right="-20"/>
              <w:rPr>
                <w:rFonts w:ascii="Times New Roman" w:hAnsi="Times New Roman" w:cs="Times New Roman"/>
                <w:sz w:val="24"/>
                <w:szCs w:val="24"/>
              </w:rPr>
            </w:pPr>
            <w:r w:rsidRPr="00CB113B">
              <w:rPr>
                <w:rFonts w:ascii="Times New Roman" w:hAnsi="Times New Roman" w:cs="Times New Roman"/>
                <w:sz w:val="18"/>
                <w:szCs w:val="18"/>
              </w:rPr>
              <w:t></w:t>
            </w:r>
            <w:r w:rsidRPr="00CB113B">
              <w:rPr>
                <w:rFonts w:ascii="Arial" w:hAnsi="Arial" w:cs="Arial"/>
                <w:b/>
                <w:bCs/>
                <w:sz w:val="18"/>
                <w:szCs w:val="18"/>
              </w:rPr>
              <w:t>31</w:t>
            </w:r>
          </w:p>
        </w:tc>
        <w:tc>
          <w:tcPr>
            <w:tcW w:w="61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92" w:right="-20"/>
              <w:rPr>
                <w:rFonts w:ascii="Times New Roman" w:hAnsi="Times New Roman" w:cs="Times New Roman"/>
                <w:sz w:val="24"/>
                <w:szCs w:val="24"/>
              </w:rPr>
            </w:pPr>
            <w:r w:rsidRPr="00CB113B">
              <w:rPr>
                <w:rFonts w:ascii="Arial" w:hAnsi="Arial" w:cs="Arial"/>
                <w:b/>
                <w:bCs/>
                <w:sz w:val="18"/>
                <w:szCs w:val="18"/>
              </w:rPr>
              <w:t>64</w:t>
            </w:r>
          </w:p>
        </w:tc>
        <w:tc>
          <w:tcPr>
            <w:tcW w:w="617" w:type="dxa"/>
            <w:tcBorders>
              <w:top w:val="single" w:sz="4" w:space="0" w:color="000000"/>
              <w:left w:val="single" w:sz="4"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69" w:right="149"/>
              <w:jc w:val="center"/>
              <w:rPr>
                <w:rFonts w:ascii="Times New Roman" w:hAnsi="Times New Roman" w:cs="Times New Roman"/>
                <w:sz w:val="24"/>
                <w:szCs w:val="24"/>
              </w:rPr>
            </w:pPr>
            <w:r w:rsidRPr="00CB113B">
              <w:rPr>
                <w:rFonts w:ascii="Arial" w:hAnsi="Arial" w:cs="Arial"/>
                <w:b/>
                <w:bCs/>
                <w:sz w:val="18"/>
                <w:szCs w:val="18"/>
              </w:rPr>
              <w:t>58</w:t>
            </w:r>
          </w:p>
        </w:tc>
        <w:tc>
          <w:tcPr>
            <w:tcW w:w="61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202" w:right="-20"/>
              <w:rPr>
                <w:rFonts w:ascii="Times New Roman" w:hAnsi="Times New Roman" w:cs="Times New Roman"/>
                <w:sz w:val="24"/>
                <w:szCs w:val="24"/>
              </w:rPr>
            </w:pPr>
            <w:r w:rsidRPr="00CB113B">
              <w:rPr>
                <w:rFonts w:ascii="Arial" w:hAnsi="Arial" w:cs="Arial"/>
                <w:b/>
                <w:bCs/>
                <w:sz w:val="18"/>
                <w:szCs w:val="18"/>
              </w:rPr>
              <w:t>46</w:t>
            </w:r>
          </w:p>
        </w:tc>
      </w:tr>
      <w:tr w:rsidR="001E1781" w:rsidRPr="00CB113B">
        <w:trPr>
          <w:trHeight w:hRule="exact" w:val="274"/>
        </w:trPr>
        <w:tc>
          <w:tcPr>
            <w:tcW w:w="3889"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202" w:right="-20"/>
              <w:rPr>
                <w:rFonts w:ascii="Times New Roman" w:hAnsi="Times New Roman" w:cs="Times New Roman"/>
                <w:sz w:val="24"/>
                <w:szCs w:val="24"/>
              </w:rPr>
            </w:pPr>
            <w:proofErr w:type="spellStart"/>
            <w:r w:rsidRPr="00CB113B">
              <w:rPr>
                <w:rFonts w:ascii="Arial" w:hAnsi="Arial" w:cs="Arial"/>
                <w:sz w:val="18"/>
                <w:szCs w:val="18"/>
              </w:rPr>
              <w:t>Construção</w:t>
            </w:r>
            <w:proofErr w:type="spellEnd"/>
            <w:r w:rsidRPr="00CB113B">
              <w:rPr>
                <w:rFonts w:ascii="Arial" w:hAnsi="Arial" w:cs="Arial"/>
                <w:sz w:val="18"/>
                <w:szCs w:val="18"/>
              </w:rPr>
              <w:t xml:space="preserve">, </w:t>
            </w:r>
            <w:proofErr w:type="spellStart"/>
            <w:r w:rsidRPr="00CB113B">
              <w:rPr>
                <w:rFonts w:ascii="Arial" w:hAnsi="Arial" w:cs="Arial"/>
                <w:sz w:val="18"/>
                <w:szCs w:val="18"/>
              </w:rPr>
              <w:t>exl</w:t>
            </w:r>
            <w:proofErr w:type="spellEnd"/>
            <w:r w:rsidRPr="00CB113B">
              <w:rPr>
                <w:rFonts w:ascii="Arial" w:hAnsi="Arial" w:cs="Arial"/>
                <w:sz w:val="18"/>
                <w:szCs w:val="18"/>
              </w:rPr>
              <w:t xml:space="preserve">. </w:t>
            </w:r>
            <w:proofErr w:type="spellStart"/>
            <w:r w:rsidRPr="00CB113B">
              <w:rPr>
                <w:rFonts w:ascii="Arial" w:hAnsi="Arial" w:cs="Arial"/>
                <w:sz w:val="18"/>
                <w:szCs w:val="18"/>
              </w:rPr>
              <w:t>recreio</w:t>
            </w:r>
            <w:proofErr w:type="spellEnd"/>
          </w:p>
        </w:tc>
        <w:tc>
          <w:tcPr>
            <w:tcW w:w="61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93" w:right="-20"/>
              <w:rPr>
                <w:rFonts w:ascii="Times New Roman" w:hAnsi="Times New Roman" w:cs="Times New Roman"/>
                <w:sz w:val="24"/>
                <w:szCs w:val="24"/>
              </w:rPr>
            </w:pPr>
            <w:r w:rsidRPr="00CB113B">
              <w:rPr>
                <w:rFonts w:ascii="Arial" w:hAnsi="Arial" w:cs="Arial"/>
                <w:sz w:val="18"/>
                <w:szCs w:val="18"/>
              </w:rPr>
              <w:t>70</w:t>
            </w:r>
          </w:p>
        </w:tc>
        <w:tc>
          <w:tcPr>
            <w:tcW w:w="617" w:type="dxa"/>
            <w:tcBorders>
              <w:top w:val="single" w:sz="4" w:space="0" w:color="000000"/>
              <w:left w:val="single" w:sz="4"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69" w:right="148"/>
              <w:jc w:val="center"/>
              <w:rPr>
                <w:rFonts w:ascii="Times New Roman" w:hAnsi="Times New Roman" w:cs="Times New Roman"/>
                <w:sz w:val="24"/>
                <w:szCs w:val="24"/>
              </w:rPr>
            </w:pPr>
            <w:r w:rsidRPr="00CB113B">
              <w:rPr>
                <w:rFonts w:ascii="Arial" w:hAnsi="Arial" w:cs="Arial"/>
                <w:sz w:val="18"/>
                <w:szCs w:val="18"/>
              </w:rPr>
              <w:t>74</w:t>
            </w:r>
          </w:p>
        </w:tc>
        <w:tc>
          <w:tcPr>
            <w:tcW w:w="61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203" w:right="-20"/>
              <w:rPr>
                <w:rFonts w:ascii="Times New Roman" w:hAnsi="Times New Roman" w:cs="Times New Roman"/>
                <w:sz w:val="24"/>
                <w:szCs w:val="24"/>
              </w:rPr>
            </w:pPr>
            <w:r w:rsidRPr="00CB113B">
              <w:rPr>
                <w:rFonts w:ascii="Arial" w:hAnsi="Arial" w:cs="Arial"/>
                <w:sz w:val="18"/>
                <w:szCs w:val="18"/>
              </w:rPr>
              <w:t>56</w:t>
            </w:r>
          </w:p>
        </w:tc>
        <w:tc>
          <w:tcPr>
            <w:tcW w:w="86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334" w:right="324"/>
              <w:jc w:val="center"/>
              <w:rPr>
                <w:rFonts w:ascii="Times New Roman" w:hAnsi="Times New Roman" w:cs="Times New Roman"/>
                <w:sz w:val="24"/>
                <w:szCs w:val="24"/>
              </w:rPr>
            </w:pPr>
            <w:r w:rsidRPr="00CB113B">
              <w:rPr>
                <w:rFonts w:ascii="Arial" w:hAnsi="Arial" w:cs="Arial"/>
                <w:sz w:val="18"/>
                <w:szCs w:val="18"/>
              </w:rPr>
              <w:t>6</w:t>
            </w:r>
          </w:p>
        </w:tc>
        <w:tc>
          <w:tcPr>
            <w:tcW w:w="86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before="11" w:after="0" w:line="240" w:lineRule="auto"/>
              <w:ind w:left="278" w:right="-20"/>
              <w:rPr>
                <w:rFonts w:ascii="Times New Roman" w:hAnsi="Times New Roman" w:cs="Times New Roman"/>
                <w:sz w:val="24"/>
                <w:szCs w:val="24"/>
              </w:rPr>
            </w:pPr>
            <w:r w:rsidRPr="00CB113B">
              <w:rPr>
                <w:rFonts w:ascii="Times New Roman" w:hAnsi="Times New Roman" w:cs="Times New Roman"/>
                <w:sz w:val="18"/>
                <w:szCs w:val="18"/>
              </w:rPr>
              <w:t></w:t>
            </w:r>
            <w:r w:rsidRPr="00CB113B">
              <w:rPr>
                <w:rFonts w:ascii="Arial" w:hAnsi="Arial" w:cs="Arial"/>
                <w:sz w:val="18"/>
                <w:szCs w:val="18"/>
              </w:rPr>
              <w:t>25</w:t>
            </w:r>
          </w:p>
        </w:tc>
        <w:tc>
          <w:tcPr>
            <w:tcW w:w="61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92" w:right="-20"/>
              <w:rPr>
                <w:rFonts w:ascii="Times New Roman" w:hAnsi="Times New Roman" w:cs="Times New Roman"/>
                <w:sz w:val="24"/>
                <w:szCs w:val="24"/>
              </w:rPr>
            </w:pPr>
            <w:r w:rsidRPr="00CB113B">
              <w:rPr>
                <w:rFonts w:ascii="Arial" w:hAnsi="Arial" w:cs="Arial"/>
                <w:sz w:val="18"/>
                <w:szCs w:val="18"/>
              </w:rPr>
              <w:t>54</w:t>
            </w:r>
          </w:p>
        </w:tc>
        <w:tc>
          <w:tcPr>
            <w:tcW w:w="617" w:type="dxa"/>
            <w:tcBorders>
              <w:top w:val="single" w:sz="4" w:space="0" w:color="000000"/>
              <w:left w:val="single" w:sz="4"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69" w:right="149"/>
              <w:jc w:val="center"/>
              <w:rPr>
                <w:rFonts w:ascii="Times New Roman" w:hAnsi="Times New Roman" w:cs="Times New Roman"/>
                <w:sz w:val="24"/>
                <w:szCs w:val="24"/>
              </w:rPr>
            </w:pPr>
            <w:r w:rsidRPr="00CB113B">
              <w:rPr>
                <w:rFonts w:ascii="Arial" w:hAnsi="Arial" w:cs="Arial"/>
                <w:sz w:val="18"/>
                <w:szCs w:val="18"/>
              </w:rPr>
              <w:t>49</w:t>
            </w:r>
          </w:p>
        </w:tc>
        <w:tc>
          <w:tcPr>
            <w:tcW w:w="61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202" w:right="-20"/>
              <w:rPr>
                <w:rFonts w:ascii="Times New Roman" w:hAnsi="Times New Roman" w:cs="Times New Roman"/>
                <w:sz w:val="24"/>
                <w:szCs w:val="24"/>
              </w:rPr>
            </w:pPr>
            <w:r w:rsidRPr="00CB113B">
              <w:rPr>
                <w:rFonts w:ascii="Arial" w:hAnsi="Arial" w:cs="Arial"/>
                <w:sz w:val="18"/>
                <w:szCs w:val="18"/>
              </w:rPr>
              <w:t>42</w:t>
            </w:r>
          </w:p>
        </w:tc>
      </w:tr>
      <w:tr w:rsidR="001E1781" w:rsidRPr="00CB113B">
        <w:trPr>
          <w:trHeight w:hRule="exact" w:val="275"/>
        </w:trPr>
        <w:tc>
          <w:tcPr>
            <w:tcW w:w="3889"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352" w:right="-20"/>
              <w:rPr>
                <w:rFonts w:ascii="Times New Roman" w:hAnsi="Times New Roman" w:cs="Times New Roman"/>
                <w:sz w:val="24"/>
                <w:szCs w:val="24"/>
              </w:rPr>
            </w:pPr>
            <w:proofErr w:type="spellStart"/>
            <w:r w:rsidRPr="00CB113B">
              <w:rPr>
                <w:rFonts w:ascii="Arial" w:hAnsi="Arial" w:cs="Arial"/>
                <w:sz w:val="18"/>
                <w:szCs w:val="18"/>
              </w:rPr>
              <w:t>Construção</w:t>
            </w:r>
            <w:proofErr w:type="spellEnd"/>
            <w:r w:rsidRPr="00CB113B">
              <w:rPr>
                <w:rFonts w:ascii="Arial" w:hAnsi="Arial" w:cs="Arial"/>
                <w:sz w:val="18"/>
                <w:szCs w:val="18"/>
              </w:rPr>
              <w:t xml:space="preserve"> </w:t>
            </w:r>
            <w:proofErr w:type="spellStart"/>
            <w:r w:rsidRPr="00CB113B">
              <w:rPr>
                <w:rFonts w:ascii="Arial" w:hAnsi="Arial" w:cs="Arial"/>
                <w:sz w:val="18"/>
                <w:szCs w:val="18"/>
              </w:rPr>
              <w:t>metálica</w:t>
            </w:r>
            <w:proofErr w:type="spellEnd"/>
            <w:r w:rsidRPr="00CB113B">
              <w:rPr>
                <w:rFonts w:ascii="Arial" w:hAnsi="Arial" w:cs="Arial"/>
                <w:sz w:val="18"/>
                <w:szCs w:val="18"/>
              </w:rPr>
              <w:t xml:space="preserve">, </w:t>
            </w:r>
            <w:proofErr w:type="spellStart"/>
            <w:r w:rsidRPr="00CB113B">
              <w:rPr>
                <w:rFonts w:ascii="Arial" w:hAnsi="Arial" w:cs="Arial"/>
                <w:sz w:val="18"/>
                <w:szCs w:val="18"/>
              </w:rPr>
              <w:t>exl</w:t>
            </w:r>
            <w:proofErr w:type="spellEnd"/>
            <w:r w:rsidRPr="00CB113B">
              <w:rPr>
                <w:rFonts w:ascii="Arial" w:hAnsi="Arial" w:cs="Arial"/>
                <w:sz w:val="18"/>
                <w:szCs w:val="18"/>
              </w:rPr>
              <w:t xml:space="preserve">. </w:t>
            </w:r>
            <w:proofErr w:type="spellStart"/>
            <w:r w:rsidRPr="00CB113B">
              <w:rPr>
                <w:rFonts w:ascii="Arial" w:hAnsi="Arial" w:cs="Arial"/>
                <w:sz w:val="18"/>
                <w:szCs w:val="18"/>
              </w:rPr>
              <w:t>recreio</w:t>
            </w:r>
            <w:proofErr w:type="spellEnd"/>
          </w:p>
        </w:tc>
        <w:tc>
          <w:tcPr>
            <w:tcW w:w="61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92" w:right="-20"/>
              <w:rPr>
                <w:rFonts w:ascii="Times New Roman" w:hAnsi="Times New Roman" w:cs="Times New Roman"/>
                <w:sz w:val="24"/>
                <w:szCs w:val="24"/>
              </w:rPr>
            </w:pPr>
            <w:r w:rsidRPr="00CB113B">
              <w:rPr>
                <w:rFonts w:ascii="Arial" w:hAnsi="Arial" w:cs="Arial"/>
                <w:sz w:val="18"/>
                <w:szCs w:val="18"/>
              </w:rPr>
              <w:t>67</w:t>
            </w:r>
          </w:p>
        </w:tc>
        <w:tc>
          <w:tcPr>
            <w:tcW w:w="617" w:type="dxa"/>
            <w:tcBorders>
              <w:top w:val="single" w:sz="4" w:space="0" w:color="000000"/>
              <w:left w:val="single" w:sz="4"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69" w:right="149"/>
              <w:jc w:val="center"/>
              <w:rPr>
                <w:rFonts w:ascii="Times New Roman" w:hAnsi="Times New Roman" w:cs="Times New Roman"/>
                <w:sz w:val="24"/>
                <w:szCs w:val="24"/>
              </w:rPr>
            </w:pPr>
            <w:r w:rsidRPr="00CB113B">
              <w:rPr>
                <w:rFonts w:ascii="Arial" w:hAnsi="Arial" w:cs="Arial"/>
                <w:sz w:val="18"/>
                <w:szCs w:val="18"/>
              </w:rPr>
              <w:t>72</w:t>
            </w:r>
          </w:p>
        </w:tc>
        <w:tc>
          <w:tcPr>
            <w:tcW w:w="61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202" w:right="-20"/>
              <w:rPr>
                <w:rFonts w:ascii="Times New Roman" w:hAnsi="Times New Roman" w:cs="Times New Roman"/>
                <w:sz w:val="24"/>
                <w:szCs w:val="24"/>
              </w:rPr>
            </w:pPr>
            <w:r w:rsidRPr="00CB113B">
              <w:rPr>
                <w:rFonts w:ascii="Arial" w:hAnsi="Arial" w:cs="Arial"/>
                <w:sz w:val="18"/>
                <w:szCs w:val="18"/>
              </w:rPr>
              <w:t>54</w:t>
            </w:r>
          </w:p>
        </w:tc>
        <w:tc>
          <w:tcPr>
            <w:tcW w:w="86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333" w:right="324"/>
              <w:jc w:val="center"/>
              <w:rPr>
                <w:rFonts w:ascii="Times New Roman" w:hAnsi="Times New Roman" w:cs="Times New Roman"/>
                <w:sz w:val="24"/>
                <w:szCs w:val="24"/>
              </w:rPr>
            </w:pPr>
            <w:r w:rsidRPr="00CB113B">
              <w:rPr>
                <w:rFonts w:ascii="Arial" w:hAnsi="Arial" w:cs="Arial"/>
                <w:sz w:val="18"/>
                <w:szCs w:val="18"/>
              </w:rPr>
              <w:t>7</w:t>
            </w:r>
          </w:p>
        </w:tc>
        <w:tc>
          <w:tcPr>
            <w:tcW w:w="86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before="11" w:after="0" w:line="240" w:lineRule="auto"/>
              <w:ind w:left="278" w:right="-20"/>
              <w:rPr>
                <w:rFonts w:ascii="Times New Roman" w:hAnsi="Times New Roman" w:cs="Times New Roman"/>
                <w:sz w:val="24"/>
                <w:szCs w:val="24"/>
              </w:rPr>
            </w:pPr>
            <w:r w:rsidRPr="00CB113B">
              <w:rPr>
                <w:rFonts w:ascii="Times New Roman" w:hAnsi="Times New Roman" w:cs="Times New Roman"/>
                <w:sz w:val="18"/>
                <w:szCs w:val="18"/>
              </w:rPr>
              <w:t></w:t>
            </w:r>
            <w:r w:rsidRPr="00CB113B">
              <w:rPr>
                <w:rFonts w:ascii="Arial" w:hAnsi="Arial" w:cs="Arial"/>
                <w:sz w:val="18"/>
                <w:szCs w:val="18"/>
              </w:rPr>
              <w:t>25</w:t>
            </w:r>
          </w:p>
        </w:tc>
        <w:tc>
          <w:tcPr>
            <w:tcW w:w="61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92" w:right="-20"/>
              <w:rPr>
                <w:rFonts w:ascii="Times New Roman" w:hAnsi="Times New Roman" w:cs="Times New Roman"/>
                <w:sz w:val="24"/>
                <w:szCs w:val="24"/>
              </w:rPr>
            </w:pPr>
            <w:r w:rsidRPr="00CB113B">
              <w:rPr>
                <w:rFonts w:ascii="Arial" w:hAnsi="Arial" w:cs="Arial"/>
                <w:sz w:val="18"/>
                <w:szCs w:val="18"/>
              </w:rPr>
              <w:t>52</w:t>
            </w:r>
          </w:p>
        </w:tc>
        <w:tc>
          <w:tcPr>
            <w:tcW w:w="617" w:type="dxa"/>
            <w:tcBorders>
              <w:top w:val="single" w:sz="4" w:space="0" w:color="000000"/>
              <w:left w:val="single" w:sz="4"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69" w:right="149"/>
              <w:jc w:val="center"/>
              <w:rPr>
                <w:rFonts w:ascii="Times New Roman" w:hAnsi="Times New Roman" w:cs="Times New Roman"/>
                <w:sz w:val="24"/>
                <w:szCs w:val="24"/>
              </w:rPr>
            </w:pPr>
            <w:r w:rsidRPr="00CB113B">
              <w:rPr>
                <w:rFonts w:ascii="Arial" w:hAnsi="Arial" w:cs="Arial"/>
                <w:sz w:val="18"/>
                <w:szCs w:val="18"/>
              </w:rPr>
              <w:t>48</w:t>
            </w:r>
          </w:p>
        </w:tc>
        <w:tc>
          <w:tcPr>
            <w:tcW w:w="61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202" w:right="-20"/>
              <w:rPr>
                <w:rFonts w:ascii="Times New Roman" w:hAnsi="Times New Roman" w:cs="Times New Roman"/>
                <w:sz w:val="24"/>
                <w:szCs w:val="24"/>
              </w:rPr>
            </w:pPr>
            <w:r w:rsidRPr="00CB113B">
              <w:rPr>
                <w:rFonts w:ascii="Arial" w:hAnsi="Arial" w:cs="Arial"/>
                <w:sz w:val="18"/>
                <w:szCs w:val="18"/>
              </w:rPr>
              <w:t>41</w:t>
            </w:r>
          </w:p>
        </w:tc>
      </w:tr>
      <w:tr w:rsidR="001E1781" w:rsidRPr="00CB113B">
        <w:trPr>
          <w:trHeight w:hRule="exact" w:val="274"/>
        </w:trPr>
        <w:tc>
          <w:tcPr>
            <w:tcW w:w="3889" w:type="dxa"/>
            <w:tcBorders>
              <w:top w:val="single" w:sz="4" w:space="0" w:color="000000"/>
              <w:left w:val="single" w:sz="4" w:space="0" w:color="000000"/>
              <w:bottom w:val="single" w:sz="4" w:space="0" w:color="000000"/>
              <w:right w:val="single" w:sz="12" w:space="0" w:color="000000"/>
            </w:tcBorders>
          </w:tcPr>
          <w:p w:rsidR="001E1781" w:rsidRPr="00CB113B" w:rsidRDefault="00701A84" w:rsidP="001E1781">
            <w:pPr>
              <w:autoSpaceDE w:val="0"/>
              <w:autoSpaceDN w:val="0"/>
              <w:adjustRightInd w:val="0"/>
              <w:spacing w:after="0" w:line="206" w:lineRule="exact"/>
              <w:ind w:left="352" w:right="-20"/>
              <w:rPr>
                <w:rFonts w:ascii="Times New Roman" w:hAnsi="Times New Roman" w:cs="Times New Roman"/>
                <w:sz w:val="24"/>
                <w:szCs w:val="24"/>
                <w:lang w:val="es-ES"/>
              </w:rPr>
            </w:pPr>
            <w:proofErr w:type="spellStart"/>
            <w:r w:rsidRPr="00CB113B">
              <w:rPr>
                <w:rFonts w:ascii="Arial" w:hAnsi="Arial" w:cs="Arial"/>
                <w:sz w:val="18"/>
                <w:szCs w:val="18"/>
                <w:lang w:val="es-ES"/>
              </w:rPr>
              <w:t>Construção</w:t>
            </w:r>
            <w:proofErr w:type="spellEnd"/>
            <w:r w:rsidRPr="00CB113B">
              <w:rPr>
                <w:rFonts w:ascii="Arial" w:hAnsi="Arial" w:cs="Arial"/>
                <w:sz w:val="18"/>
                <w:szCs w:val="18"/>
                <w:lang w:val="es-ES"/>
              </w:rPr>
              <w:t xml:space="preserve"> </w:t>
            </w:r>
            <w:proofErr w:type="spellStart"/>
            <w:r w:rsidRPr="00CB113B">
              <w:rPr>
                <w:rFonts w:ascii="Arial" w:hAnsi="Arial" w:cs="Arial"/>
                <w:sz w:val="18"/>
                <w:szCs w:val="18"/>
                <w:lang w:val="es-ES"/>
              </w:rPr>
              <w:t>não</w:t>
            </w:r>
            <w:proofErr w:type="spellEnd"/>
            <w:r w:rsidRPr="00CB113B">
              <w:rPr>
                <w:rFonts w:ascii="Arial" w:hAnsi="Arial" w:cs="Arial"/>
                <w:sz w:val="18"/>
                <w:szCs w:val="18"/>
                <w:lang w:val="es-ES"/>
              </w:rPr>
              <w:t xml:space="preserve"> metálica, </w:t>
            </w:r>
            <w:proofErr w:type="spellStart"/>
            <w:r w:rsidRPr="00CB113B">
              <w:rPr>
                <w:rFonts w:ascii="Arial" w:hAnsi="Arial" w:cs="Arial"/>
                <w:sz w:val="18"/>
                <w:szCs w:val="18"/>
                <w:lang w:val="es-ES"/>
              </w:rPr>
              <w:t>exl</w:t>
            </w:r>
            <w:proofErr w:type="spellEnd"/>
            <w:r w:rsidRPr="00CB113B">
              <w:rPr>
                <w:rFonts w:ascii="Arial" w:hAnsi="Arial" w:cs="Arial"/>
                <w:sz w:val="18"/>
                <w:szCs w:val="18"/>
                <w:lang w:val="es-ES"/>
              </w:rPr>
              <w:t xml:space="preserve">. </w:t>
            </w:r>
            <w:proofErr w:type="spellStart"/>
            <w:r w:rsidRPr="00CB113B">
              <w:rPr>
                <w:rFonts w:ascii="Arial" w:hAnsi="Arial" w:cs="Arial"/>
                <w:sz w:val="18"/>
                <w:szCs w:val="18"/>
                <w:lang w:val="es-ES"/>
              </w:rPr>
              <w:t>recreio</w:t>
            </w:r>
            <w:proofErr w:type="spellEnd"/>
          </w:p>
        </w:tc>
        <w:tc>
          <w:tcPr>
            <w:tcW w:w="61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208" w:right="200"/>
              <w:jc w:val="center"/>
              <w:rPr>
                <w:rFonts w:ascii="Times New Roman" w:hAnsi="Times New Roman" w:cs="Times New Roman"/>
                <w:sz w:val="24"/>
                <w:szCs w:val="24"/>
              </w:rPr>
            </w:pPr>
            <w:r w:rsidRPr="00CB113B">
              <w:rPr>
                <w:rFonts w:ascii="Arial" w:hAnsi="Arial" w:cs="Arial"/>
                <w:sz w:val="18"/>
                <w:szCs w:val="18"/>
              </w:rPr>
              <w:t>3</w:t>
            </w:r>
          </w:p>
        </w:tc>
        <w:tc>
          <w:tcPr>
            <w:tcW w:w="617" w:type="dxa"/>
            <w:tcBorders>
              <w:top w:val="single" w:sz="4" w:space="0" w:color="000000"/>
              <w:left w:val="single" w:sz="4"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218" w:right="199"/>
              <w:jc w:val="center"/>
              <w:rPr>
                <w:rFonts w:ascii="Times New Roman" w:hAnsi="Times New Roman" w:cs="Times New Roman"/>
                <w:sz w:val="24"/>
                <w:szCs w:val="24"/>
              </w:rPr>
            </w:pPr>
            <w:r w:rsidRPr="00CB113B">
              <w:rPr>
                <w:rFonts w:ascii="Arial" w:hAnsi="Arial" w:cs="Arial"/>
                <w:sz w:val="18"/>
                <w:szCs w:val="18"/>
              </w:rPr>
              <w:t>2</w:t>
            </w:r>
          </w:p>
        </w:tc>
        <w:tc>
          <w:tcPr>
            <w:tcW w:w="61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219" w:right="189"/>
              <w:jc w:val="center"/>
              <w:rPr>
                <w:rFonts w:ascii="Times New Roman" w:hAnsi="Times New Roman" w:cs="Times New Roman"/>
                <w:sz w:val="24"/>
                <w:szCs w:val="24"/>
              </w:rPr>
            </w:pPr>
            <w:r w:rsidRPr="00CB113B">
              <w:rPr>
                <w:rFonts w:ascii="Arial" w:hAnsi="Arial" w:cs="Arial"/>
                <w:sz w:val="18"/>
                <w:szCs w:val="18"/>
              </w:rPr>
              <w:t>2</w:t>
            </w:r>
          </w:p>
        </w:tc>
        <w:tc>
          <w:tcPr>
            <w:tcW w:w="86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before="11" w:after="0" w:line="240" w:lineRule="auto"/>
              <w:ind w:left="284" w:right="274"/>
              <w:jc w:val="center"/>
              <w:rPr>
                <w:rFonts w:ascii="Times New Roman" w:hAnsi="Times New Roman" w:cs="Times New Roman"/>
                <w:sz w:val="24"/>
                <w:szCs w:val="24"/>
              </w:rPr>
            </w:pPr>
            <w:r w:rsidRPr="00CB113B">
              <w:rPr>
                <w:rFonts w:ascii="Times New Roman" w:hAnsi="Times New Roman" w:cs="Times New Roman"/>
                <w:sz w:val="18"/>
                <w:szCs w:val="18"/>
              </w:rPr>
              <w:t></w:t>
            </w:r>
            <w:r w:rsidRPr="00CB113B">
              <w:rPr>
                <w:rFonts w:ascii="Arial" w:hAnsi="Arial" w:cs="Arial"/>
                <w:sz w:val="18"/>
                <w:szCs w:val="18"/>
              </w:rPr>
              <w:t>4</w:t>
            </w:r>
          </w:p>
        </w:tc>
        <w:tc>
          <w:tcPr>
            <w:tcW w:w="86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before="11" w:after="0" w:line="240" w:lineRule="auto"/>
              <w:ind w:left="278" w:right="-20"/>
              <w:rPr>
                <w:rFonts w:ascii="Times New Roman" w:hAnsi="Times New Roman" w:cs="Times New Roman"/>
                <w:sz w:val="24"/>
                <w:szCs w:val="24"/>
              </w:rPr>
            </w:pPr>
            <w:r w:rsidRPr="00CB113B">
              <w:rPr>
                <w:rFonts w:ascii="Times New Roman" w:hAnsi="Times New Roman" w:cs="Times New Roman"/>
                <w:sz w:val="18"/>
                <w:szCs w:val="18"/>
              </w:rPr>
              <w:t></w:t>
            </w:r>
            <w:r w:rsidRPr="00CB113B">
              <w:rPr>
                <w:rFonts w:ascii="Arial" w:hAnsi="Arial" w:cs="Arial"/>
                <w:sz w:val="18"/>
                <w:szCs w:val="18"/>
              </w:rPr>
              <w:t>21</w:t>
            </w:r>
          </w:p>
        </w:tc>
        <w:tc>
          <w:tcPr>
            <w:tcW w:w="61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209" w:right="199"/>
              <w:jc w:val="center"/>
              <w:rPr>
                <w:rFonts w:ascii="Times New Roman" w:hAnsi="Times New Roman" w:cs="Times New Roman"/>
                <w:sz w:val="24"/>
                <w:szCs w:val="24"/>
              </w:rPr>
            </w:pPr>
            <w:r w:rsidRPr="00CB113B">
              <w:rPr>
                <w:rFonts w:ascii="Arial" w:hAnsi="Arial" w:cs="Arial"/>
                <w:sz w:val="18"/>
                <w:szCs w:val="18"/>
              </w:rPr>
              <w:t>2</w:t>
            </w:r>
          </w:p>
        </w:tc>
        <w:tc>
          <w:tcPr>
            <w:tcW w:w="617" w:type="dxa"/>
            <w:tcBorders>
              <w:top w:val="single" w:sz="4" w:space="0" w:color="000000"/>
              <w:left w:val="single" w:sz="4"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219" w:right="199"/>
              <w:jc w:val="center"/>
              <w:rPr>
                <w:rFonts w:ascii="Times New Roman" w:hAnsi="Times New Roman" w:cs="Times New Roman"/>
                <w:sz w:val="24"/>
                <w:szCs w:val="24"/>
              </w:rPr>
            </w:pPr>
            <w:r w:rsidRPr="00CB113B">
              <w:rPr>
                <w:rFonts w:ascii="Arial" w:hAnsi="Arial" w:cs="Arial"/>
                <w:sz w:val="18"/>
                <w:szCs w:val="18"/>
              </w:rPr>
              <w:t>2</w:t>
            </w:r>
          </w:p>
        </w:tc>
        <w:tc>
          <w:tcPr>
            <w:tcW w:w="61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218" w:right="188"/>
              <w:jc w:val="center"/>
              <w:rPr>
                <w:rFonts w:ascii="Times New Roman" w:hAnsi="Times New Roman" w:cs="Times New Roman"/>
                <w:sz w:val="24"/>
                <w:szCs w:val="24"/>
              </w:rPr>
            </w:pPr>
            <w:r w:rsidRPr="00CB113B">
              <w:rPr>
                <w:rFonts w:ascii="Arial" w:hAnsi="Arial" w:cs="Arial"/>
                <w:sz w:val="18"/>
                <w:szCs w:val="18"/>
              </w:rPr>
              <w:t>1</w:t>
            </w:r>
          </w:p>
        </w:tc>
      </w:tr>
      <w:tr w:rsidR="001E1781" w:rsidRPr="00CB113B">
        <w:trPr>
          <w:trHeight w:hRule="exact" w:val="275"/>
        </w:trPr>
        <w:tc>
          <w:tcPr>
            <w:tcW w:w="3889"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202" w:right="-20"/>
              <w:rPr>
                <w:rFonts w:ascii="Times New Roman" w:hAnsi="Times New Roman" w:cs="Times New Roman"/>
                <w:sz w:val="24"/>
                <w:szCs w:val="24"/>
              </w:rPr>
            </w:pPr>
            <w:proofErr w:type="spellStart"/>
            <w:r w:rsidRPr="00CB113B">
              <w:rPr>
                <w:rFonts w:ascii="Arial" w:hAnsi="Arial" w:cs="Arial"/>
                <w:sz w:val="18"/>
                <w:szCs w:val="18"/>
              </w:rPr>
              <w:t>Construção</w:t>
            </w:r>
            <w:proofErr w:type="spellEnd"/>
            <w:r w:rsidRPr="00CB113B">
              <w:rPr>
                <w:rFonts w:ascii="Arial" w:hAnsi="Arial" w:cs="Arial"/>
                <w:sz w:val="18"/>
                <w:szCs w:val="18"/>
              </w:rPr>
              <w:t xml:space="preserve">, </w:t>
            </w:r>
            <w:proofErr w:type="spellStart"/>
            <w:r w:rsidRPr="00CB113B">
              <w:rPr>
                <w:rFonts w:ascii="Arial" w:hAnsi="Arial" w:cs="Arial"/>
                <w:sz w:val="18"/>
                <w:szCs w:val="18"/>
              </w:rPr>
              <w:t>recreio</w:t>
            </w:r>
            <w:proofErr w:type="spellEnd"/>
          </w:p>
        </w:tc>
        <w:tc>
          <w:tcPr>
            <w:tcW w:w="61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93" w:right="-20"/>
              <w:rPr>
                <w:rFonts w:ascii="Times New Roman" w:hAnsi="Times New Roman" w:cs="Times New Roman"/>
                <w:sz w:val="24"/>
                <w:szCs w:val="24"/>
              </w:rPr>
            </w:pPr>
            <w:r w:rsidRPr="00CB113B">
              <w:rPr>
                <w:rFonts w:ascii="Arial" w:hAnsi="Arial" w:cs="Arial"/>
                <w:sz w:val="18"/>
                <w:szCs w:val="18"/>
              </w:rPr>
              <w:t>13</w:t>
            </w:r>
          </w:p>
        </w:tc>
        <w:tc>
          <w:tcPr>
            <w:tcW w:w="617" w:type="dxa"/>
            <w:tcBorders>
              <w:top w:val="single" w:sz="4" w:space="0" w:color="000000"/>
              <w:left w:val="single" w:sz="4"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69" w:right="149"/>
              <w:jc w:val="center"/>
              <w:rPr>
                <w:rFonts w:ascii="Times New Roman" w:hAnsi="Times New Roman" w:cs="Times New Roman"/>
                <w:sz w:val="24"/>
                <w:szCs w:val="24"/>
              </w:rPr>
            </w:pPr>
            <w:r w:rsidRPr="00CB113B">
              <w:rPr>
                <w:rFonts w:ascii="Arial" w:hAnsi="Arial" w:cs="Arial"/>
                <w:sz w:val="18"/>
                <w:szCs w:val="18"/>
              </w:rPr>
              <w:t>13</w:t>
            </w:r>
          </w:p>
        </w:tc>
        <w:tc>
          <w:tcPr>
            <w:tcW w:w="61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219" w:right="189"/>
              <w:jc w:val="center"/>
              <w:rPr>
                <w:rFonts w:ascii="Times New Roman" w:hAnsi="Times New Roman" w:cs="Times New Roman"/>
                <w:sz w:val="24"/>
                <w:szCs w:val="24"/>
              </w:rPr>
            </w:pPr>
            <w:r w:rsidRPr="00CB113B">
              <w:rPr>
                <w:rFonts w:ascii="Arial" w:hAnsi="Arial" w:cs="Arial"/>
                <w:sz w:val="18"/>
                <w:szCs w:val="18"/>
              </w:rPr>
              <w:t>5</w:t>
            </w:r>
          </w:p>
        </w:tc>
        <w:tc>
          <w:tcPr>
            <w:tcW w:w="86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334" w:right="324"/>
              <w:jc w:val="center"/>
              <w:rPr>
                <w:rFonts w:ascii="Times New Roman" w:hAnsi="Times New Roman" w:cs="Times New Roman"/>
                <w:sz w:val="24"/>
                <w:szCs w:val="24"/>
              </w:rPr>
            </w:pPr>
            <w:r w:rsidRPr="00CB113B">
              <w:rPr>
                <w:rFonts w:ascii="Arial" w:hAnsi="Arial" w:cs="Arial"/>
                <w:sz w:val="18"/>
                <w:szCs w:val="18"/>
              </w:rPr>
              <w:t>0</w:t>
            </w:r>
          </w:p>
        </w:tc>
        <w:tc>
          <w:tcPr>
            <w:tcW w:w="86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before="11" w:after="0" w:line="240" w:lineRule="auto"/>
              <w:ind w:left="278" w:right="-20"/>
              <w:rPr>
                <w:rFonts w:ascii="Times New Roman" w:hAnsi="Times New Roman" w:cs="Times New Roman"/>
                <w:sz w:val="24"/>
                <w:szCs w:val="24"/>
              </w:rPr>
            </w:pPr>
            <w:r w:rsidRPr="00CB113B">
              <w:rPr>
                <w:rFonts w:ascii="Times New Roman" w:hAnsi="Times New Roman" w:cs="Times New Roman"/>
                <w:sz w:val="18"/>
                <w:szCs w:val="18"/>
              </w:rPr>
              <w:t></w:t>
            </w:r>
            <w:r w:rsidRPr="00CB113B">
              <w:rPr>
                <w:rFonts w:ascii="Arial" w:hAnsi="Arial" w:cs="Arial"/>
                <w:sz w:val="18"/>
                <w:szCs w:val="18"/>
              </w:rPr>
              <w:t>65</w:t>
            </w:r>
          </w:p>
        </w:tc>
        <w:tc>
          <w:tcPr>
            <w:tcW w:w="61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92" w:right="-20"/>
              <w:rPr>
                <w:rFonts w:ascii="Times New Roman" w:hAnsi="Times New Roman" w:cs="Times New Roman"/>
                <w:sz w:val="24"/>
                <w:szCs w:val="24"/>
              </w:rPr>
            </w:pPr>
            <w:r w:rsidRPr="00CB113B">
              <w:rPr>
                <w:rFonts w:ascii="Arial" w:hAnsi="Arial" w:cs="Arial"/>
                <w:sz w:val="18"/>
                <w:szCs w:val="18"/>
              </w:rPr>
              <w:t>10</w:t>
            </w:r>
          </w:p>
        </w:tc>
        <w:tc>
          <w:tcPr>
            <w:tcW w:w="617" w:type="dxa"/>
            <w:tcBorders>
              <w:top w:val="single" w:sz="4" w:space="0" w:color="000000"/>
              <w:left w:val="single" w:sz="4"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218" w:right="200"/>
              <w:jc w:val="center"/>
              <w:rPr>
                <w:rFonts w:ascii="Times New Roman" w:hAnsi="Times New Roman" w:cs="Times New Roman"/>
                <w:sz w:val="24"/>
                <w:szCs w:val="24"/>
              </w:rPr>
            </w:pPr>
            <w:r w:rsidRPr="00CB113B">
              <w:rPr>
                <w:rFonts w:ascii="Arial" w:hAnsi="Arial" w:cs="Arial"/>
                <w:sz w:val="18"/>
                <w:szCs w:val="18"/>
              </w:rPr>
              <w:t>9</w:t>
            </w:r>
          </w:p>
        </w:tc>
        <w:tc>
          <w:tcPr>
            <w:tcW w:w="61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218" w:right="188"/>
              <w:jc w:val="center"/>
              <w:rPr>
                <w:rFonts w:ascii="Times New Roman" w:hAnsi="Times New Roman" w:cs="Times New Roman"/>
                <w:sz w:val="24"/>
                <w:szCs w:val="24"/>
              </w:rPr>
            </w:pPr>
            <w:r w:rsidRPr="00CB113B">
              <w:rPr>
                <w:rFonts w:ascii="Arial" w:hAnsi="Arial" w:cs="Arial"/>
                <w:sz w:val="18"/>
                <w:szCs w:val="18"/>
              </w:rPr>
              <w:t>3</w:t>
            </w:r>
          </w:p>
        </w:tc>
      </w:tr>
      <w:tr w:rsidR="001E1781" w:rsidRPr="00CB113B">
        <w:trPr>
          <w:trHeight w:hRule="exact" w:val="258"/>
        </w:trPr>
        <w:tc>
          <w:tcPr>
            <w:tcW w:w="3889"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102" w:right="-20"/>
              <w:rPr>
                <w:rFonts w:ascii="Times New Roman" w:hAnsi="Times New Roman" w:cs="Times New Roman"/>
                <w:sz w:val="24"/>
                <w:szCs w:val="24"/>
              </w:rPr>
            </w:pPr>
            <w:proofErr w:type="spellStart"/>
            <w:r w:rsidRPr="00CB113B">
              <w:rPr>
                <w:rFonts w:ascii="Arial" w:hAnsi="Arial" w:cs="Arial"/>
                <w:b/>
                <w:bCs/>
                <w:sz w:val="18"/>
                <w:szCs w:val="18"/>
              </w:rPr>
              <w:t>Reparação</w:t>
            </w:r>
            <w:proofErr w:type="spellEnd"/>
          </w:p>
        </w:tc>
        <w:tc>
          <w:tcPr>
            <w:tcW w:w="61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93" w:right="-20"/>
              <w:rPr>
                <w:rFonts w:ascii="Times New Roman" w:hAnsi="Times New Roman" w:cs="Times New Roman"/>
                <w:sz w:val="24"/>
                <w:szCs w:val="24"/>
              </w:rPr>
            </w:pPr>
            <w:r w:rsidRPr="00CB113B">
              <w:rPr>
                <w:rFonts w:ascii="Arial" w:hAnsi="Arial" w:cs="Arial"/>
                <w:b/>
                <w:bCs/>
                <w:sz w:val="18"/>
                <w:szCs w:val="18"/>
              </w:rPr>
              <w:t>47</w:t>
            </w:r>
          </w:p>
        </w:tc>
        <w:tc>
          <w:tcPr>
            <w:tcW w:w="617" w:type="dxa"/>
            <w:tcBorders>
              <w:top w:val="single" w:sz="4" w:space="0" w:color="000000"/>
              <w:left w:val="single" w:sz="4"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69" w:right="149"/>
              <w:jc w:val="center"/>
              <w:rPr>
                <w:rFonts w:ascii="Times New Roman" w:hAnsi="Times New Roman" w:cs="Times New Roman"/>
                <w:sz w:val="24"/>
                <w:szCs w:val="24"/>
              </w:rPr>
            </w:pPr>
            <w:r w:rsidRPr="00CB113B">
              <w:rPr>
                <w:rFonts w:ascii="Arial" w:hAnsi="Arial" w:cs="Arial"/>
                <w:b/>
                <w:bCs/>
                <w:sz w:val="18"/>
                <w:szCs w:val="18"/>
              </w:rPr>
              <w:t>64</w:t>
            </w:r>
          </w:p>
        </w:tc>
        <w:tc>
          <w:tcPr>
            <w:tcW w:w="61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203" w:right="-20"/>
              <w:rPr>
                <w:rFonts w:ascii="Times New Roman" w:hAnsi="Times New Roman" w:cs="Times New Roman"/>
                <w:sz w:val="24"/>
                <w:szCs w:val="24"/>
              </w:rPr>
            </w:pPr>
            <w:r w:rsidRPr="00CB113B">
              <w:rPr>
                <w:rFonts w:ascii="Arial" w:hAnsi="Arial" w:cs="Arial"/>
                <w:b/>
                <w:bCs/>
                <w:sz w:val="18"/>
                <w:szCs w:val="18"/>
              </w:rPr>
              <w:t>72</w:t>
            </w:r>
          </w:p>
        </w:tc>
        <w:tc>
          <w:tcPr>
            <w:tcW w:w="86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283" w:right="274"/>
              <w:jc w:val="center"/>
              <w:rPr>
                <w:rFonts w:ascii="Times New Roman" w:hAnsi="Times New Roman" w:cs="Times New Roman"/>
                <w:sz w:val="24"/>
                <w:szCs w:val="24"/>
              </w:rPr>
            </w:pPr>
            <w:r w:rsidRPr="00CB113B">
              <w:rPr>
                <w:rFonts w:ascii="Arial" w:hAnsi="Arial" w:cs="Arial"/>
                <w:b/>
                <w:bCs/>
                <w:sz w:val="18"/>
                <w:szCs w:val="18"/>
              </w:rPr>
              <w:t>37</w:t>
            </w:r>
          </w:p>
        </w:tc>
        <w:tc>
          <w:tcPr>
            <w:tcW w:w="86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294" w:right="264"/>
              <w:jc w:val="center"/>
              <w:rPr>
                <w:rFonts w:ascii="Times New Roman" w:hAnsi="Times New Roman" w:cs="Times New Roman"/>
                <w:sz w:val="24"/>
                <w:szCs w:val="24"/>
              </w:rPr>
            </w:pPr>
            <w:r w:rsidRPr="00CB113B">
              <w:rPr>
                <w:rFonts w:ascii="Arial" w:hAnsi="Arial" w:cs="Arial"/>
                <w:b/>
                <w:bCs/>
                <w:sz w:val="18"/>
                <w:szCs w:val="18"/>
              </w:rPr>
              <w:t>12</w:t>
            </w:r>
          </w:p>
        </w:tc>
        <w:tc>
          <w:tcPr>
            <w:tcW w:w="617" w:type="dxa"/>
            <w:tcBorders>
              <w:top w:val="single" w:sz="4" w:space="0" w:color="000000"/>
              <w:left w:val="single" w:sz="12"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92" w:right="-20"/>
              <w:rPr>
                <w:rFonts w:ascii="Times New Roman" w:hAnsi="Times New Roman" w:cs="Times New Roman"/>
                <w:sz w:val="24"/>
                <w:szCs w:val="24"/>
              </w:rPr>
            </w:pPr>
            <w:r w:rsidRPr="00CB113B">
              <w:rPr>
                <w:rFonts w:ascii="Arial" w:hAnsi="Arial" w:cs="Arial"/>
                <w:b/>
                <w:bCs/>
                <w:sz w:val="18"/>
                <w:szCs w:val="18"/>
              </w:rPr>
              <w:t>36</w:t>
            </w:r>
          </w:p>
        </w:tc>
        <w:tc>
          <w:tcPr>
            <w:tcW w:w="617" w:type="dxa"/>
            <w:tcBorders>
              <w:top w:val="single" w:sz="4" w:space="0" w:color="000000"/>
              <w:left w:val="single" w:sz="4" w:space="0" w:color="000000"/>
              <w:bottom w:val="single" w:sz="4" w:space="0" w:color="000000"/>
              <w:right w:val="single" w:sz="4" w:space="0" w:color="000000"/>
            </w:tcBorders>
          </w:tcPr>
          <w:p w:rsidR="001E1781" w:rsidRPr="00CB113B" w:rsidRDefault="001E1781" w:rsidP="001E1781">
            <w:pPr>
              <w:autoSpaceDE w:val="0"/>
              <w:autoSpaceDN w:val="0"/>
              <w:adjustRightInd w:val="0"/>
              <w:spacing w:after="0" w:line="206" w:lineRule="exact"/>
              <w:ind w:left="169" w:right="149"/>
              <w:jc w:val="center"/>
              <w:rPr>
                <w:rFonts w:ascii="Times New Roman" w:hAnsi="Times New Roman" w:cs="Times New Roman"/>
                <w:sz w:val="24"/>
                <w:szCs w:val="24"/>
              </w:rPr>
            </w:pPr>
            <w:r w:rsidRPr="00CB113B">
              <w:rPr>
                <w:rFonts w:ascii="Arial" w:hAnsi="Arial" w:cs="Arial"/>
                <w:b/>
                <w:bCs/>
                <w:sz w:val="18"/>
                <w:szCs w:val="18"/>
              </w:rPr>
              <w:t>42</w:t>
            </w:r>
          </w:p>
        </w:tc>
        <w:tc>
          <w:tcPr>
            <w:tcW w:w="617" w:type="dxa"/>
            <w:tcBorders>
              <w:top w:val="single" w:sz="4" w:space="0" w:color="000000"/>
              <w:left w:val="single" w:sz="4" w:space="0" w:color="000000"/>
              <w:bottom w:val="single" w:sz="4" w:space="0" w:color="000000"/>
              <w:right w:val="single" w:sz="12" w:space="0" w:color="000000"/>
            </w:tcBorders>
          </w:tcPr>
          <w:p w:rsidR="001E1781" w:rsidRPr="00CB113B" w:rsidRDefault="001E1781" w:rsidP="001E1781">
            <w:pPr>
              <w:autoSpaceDE w:val="0"/>
              <w:autoSpaceDN w:val="0"/>
              <w:adjustRightInd w:val="0"/>
              <w:spacing w:after="0" w:line="206" w:lineRule="exact"/>
              <w:ind w:left="202" w:right="-20"/>
              <w:rPr>
                <w:rFonts w:ascii="Times New Roman" w:hAnsi="Times New Roman" w:cs="Times New Roman"/>
                <w:sz w:val="24"/>
                <w:szCs w:val="24"/>
              </w:rPr>
            </w:pPr>
            <w:r w:rsidRPr="00CB113B">
              <w:rPr>
                <w:rFonts w:ascii="Arial" w:hAnsi="Arial" w:cs="Arial"/>
                <w:b/>
                <w:bCs/>
                <w:sz w:val="18"/>
                <w:szCs w:val="18"/>
              </w:rPr>
              <w:t>54</w:t>
            </w:r>
          </w:p>
        </w:tc>
      </w:tr>
      <w:tr w:rsidR="001E1781" w:rsidRPr="00CB113B">
        <w:trPr>
          <w:trHeight w:hRule="exact" w:val="274"/>
        </w:trPr>
        <w:tc>
          <w:tcPr>
            <w:tcW w:w="3889" w:type="dxa"/>
            <w:tcBorders>
              <w:top w:val="single" w:sz="4" w:space="0" w:color="000000"/>
              <w:left w:val="single" w:sz="4" w:space="0" w:color="000000"/>
              <w:bottom w:val="single" w:sz="4" w:space="0" w:color="000000"/>
              <w:right w:val="single" w:sz="12" w:space="0" w:color="000000"/>
            </w:tcBorders>
            <w:shd w:val="clear" w:color="auto" w:fill="E4E4E4"/>
          </w:tcPr>
          <w:p w:rsidR="001E1781" w:rsidRPr="00CB113B" w:rsidRDefault="001E1781" w:rsidP="001E1781">
            <w:pPr>
              <w:autoSpaceDE w:val="0"/>
              <w:autoSpaceDN w:val="0"/>
              <w:adjustRightInd w:val="0"/>
              <w:spacing w:after="0" w:line="206" w:lineRule="exact"/>
              <w:ind w:left="102" w:right="-20"/>
              <w:rPr>
                <w:rFonts w:ascii="Times New Roman" w:hAnsi="Times New Roman" w:cs="Times New Roman"/>
                <w:sz w:val="24"/>
                <w:szCs w:val="24"/>
              </w:rPr>
            </w:pPr>
            <w:r w:rsidRPr="00CB113B">
              <w:rPr>
                <w:rFonts w:ascii="Arial" w:hAnsi="Arial" w:cs="Arial"/>
                <w:b/>
                <w:bCs/>
                <w:sz w:val="18"/>
                <w:szCs w:val="18"/>
              </w:rPr>
              <w:t>Total</w:t>
            </w:r>
          </w:p>
        </w:tc>
        <w:tc>
          <w:tcPr>
            <w:tcW w:w="617" w:type="dxa"/>
            <w:tcBorders>
              <w:top w:val="single" w:sz="4" w:space="0" w:color="000000"/>
              <w:left w:val="single" w:sz="12" w:space="0" w:color="000000"/>
              <w:bottom w:val="single" w:sz="4" w:space="0" w:color="000000"/>
              <w:right w:val="single" w:sz="4" w:space="0" w:color="000000"/>
            </w:tcBorders>
            <w:shd w:val="clear" w:color="auto" w:fill="E4E4E4"/>
          </w:tcPr>
          <w:p w:rsidR="001E1781" w:rsidRPr="00CB113B" w:rsidRDefault="001E1781" w:rsidP="001E1781">
            <w:pPr>
              <w:autoSpaceDE w:val="0"/>
              <w:autoSpaceDN w:val="0"/>
              <w:adjustRightInd w:val="0"/>
              <w:spacing w:after="0" w:line="206" w:lineRule="exact"/>
              <w:ind w:left="142" w:right="-20"/>
              <w:rPr>
                <w:rFonts w:ascii="Times New Roman" w:hAnsi="Times New Roman" w:cs="Times New Roman"/>
                <w:sz w:val="24"/>
                <w:szCs w:val="24"/>
              </w:rPr>
            </w:pPr>
            <w:r w:rsidRPr="00CB113B">
              <w:rPr>
                <w:rFonts w:ascii="Arial" w:hAnsi="Arial" w:cs="Arial"/>
                <w:b/>
                <w:bCs/>
                <w:sz w:val="18"/>
                <w:szCs w:val="18"/>
              </w:rPr>
              <w:t>130</w:t>
            </w:r>
          </w:p>
        </w:tc>
        <w:tc>
          <w:tcPr>
            <w:tcW w:w="617" w:type="dxa"/>
            <w:tcBorders>
              <w:top w:val="single" w:sz="4" w:space="0" w:color="000000"/>
              <w:left w:val="single" w:sz="4" w:space="0" w:color="000000"/>
              <w:bottom w:val="single" w:sz="4" w:space="0" w:color="000000"/>
              <w:right w:val="single" w:sz="4" w:space="0" w:color="000000"/>
            </w:tcBorders>
            <w:shd w:val="clear" w:color="auto" w:fill="E4E4E4"/>
          </w:tcPr>
          <w:p w:rsidR="001E1781" w:rsidRPr="00CB113B" w:rsidRDefault="001E1781" w:rsidP="001E1781">
            <w:pPr>
              <w:autoSpaceDE w:val="0"/>
              <w:autoSpaceDN w:val="0"/>
              <w:adjustRightInd w:val="0"/>
              <w:spacing w:after="0" w:line="206" w:lineRule="exact"/>
              <w:ind w:left="152" w:right="-20"/>
              <w:rPr>
                <w:rFonts w:ascii="Times New Roman" w:hAnsi="Times New Roman" w:cs="Times New Roman"/>
                <w:sz w:val="24"/>
                <w:szCs w:val="24"/>
              </w:rPr>
            </w:pPr>
            <w:r w:rsidRPr="00CB113B">
              <w:rPr>
                <w:rFonts w:ascii="Arial" w:hAnsi="Arial" w:cs="Arial"/>
                <w:b/>
                <w:bCs/>
                <w:sz w:val="18"/>
                <w:szCs w:val="18"/>
              </w:rPr>
              <w:t>151</w:t>
            </w:r>
          </w:p>
        </w:tc>
        <w:tc>
          <w:tcPr>
            <w:tcW w:w="617" w:type="dxa"/>
            <w:tcBorders>
              <w:top w:val="single" w:sz="4" w:space="0" w:color="000000"/>
              <w:left w:val="single" w:sz="4" w:space="0" w:color="000000"/>
              <w:bottom w:val="single" w:sz="4" w:space="0" w:color="000000"/>
              <w:right w:val="single" w:sz="12" w:space="0" w:color="000000"/>
            </w:tcBorders>
            <w:shd w:val="clear" w:color="auto" w:fill="E4E4E4"/>
          </w:tcPr>
          <w:p w:rsidR="001E1781" w:rsidRPr="00CB113B" w:rsidRDefault="001E1781" w:rsidP="001E1781">
            <w:pPr>
              <w:autoSpaceDE w:val="0"/>
              <w:autoSpaceDN w:val="0"/>
              <w:adjustRightInd w:val="0"/>
              <w:spacing w:after="0" w:line="206" w:lineRule="exact"/>
              <w:ind w:left="153" w:right="-20"/>
              <w:rPr>
                <w:rFonts w:ascii="Times New Roman" w:hAnsi="Times New Roman" w:cs="Times New Roman"/>
                <w:sz w:val="24"/>
                <w:szCs w:val="24"/>
              </w:rPr>
            </w:pPr>
            <w:r w:rsidRPr="00CB113B">
              <w:rPr>
                <w:rFonts w:ascii="Arial" w:hAnsi="Arial" w:cs="Arial"/>
                <w:b/>
                <w:bCs/>
                <w:sz w:val="18"/>
                <w:szCs w:val="18"/>
              </w:rPr>
              <w:t>132</w:t>
            </w:r>
          </w:p>
        </w:tc>
        <w:tc>
          <w:tcPr>
            <w:tcW w:w="867" w:type="dxa"/>
            <w:tcBorders>
              <w:top w:val="single" w:sz="4" w:space="0" w:color="000000"/>
              <w:left w:val="single" w:sz="12" w:space="0" w:color="000000"/>
              <w:bottom w:val="single" w:sz="4" w:space="0" w:color="000000"/>
              <w:right w:val="single" w:sz="4" w:space="0" w:color="000000"/>
            </w:tcBorders>
            <w:shd w:val="clear" w:color="auto" w:fill="E4E4E4"/>
          </w:tcPr>
          <w:p w:rsidR="001E1781" w:rsidRPr="00CB113B" w:rsidRDefault="001E1781" w:rsidP="001E1781">
            <w:pPr>
              <w:autoSpaceDE w:val="0"/>
              <w:autoSpaceDN w:val="0"/>
              <w:adjustRightInd w:val="0"/>
              <w:spacing w:after="0" w:line="206" w:lineRule="exact"/>
              <w:ind w:left="284" w:right="274"/>
              <w:jc w:val="center"/>
              <w:rPr>
                <w:rFonts w:ascii="Times New Roman" w:hAnsi="Times New Roman" w:cs="Times New Roman"/>
                <w:sz w:val="24"/>
                <w:szCs w:val="24"/>
              </w:rPr>
            </w:pPr>
            <w:r w:rsidRPr="00CB113B">
              <w:rPr>
                <w:rFonts w:ascii="Arial" w:hAnsi="Arial" w:cs="Arial"/>
                <w:b/>
                <w:bCs/>
                <w:sz w:val="18"/>
                <w:szCs w:val="18"/>
              </w:rPr>
              <w:t>17</w:t>
            </w:r>
          </w:p>
        </w:tc>
        <w:tc>
          <w:tcPr>
            <w:tcW w:w="867" w:type="dxa"/>
            <w:tcBorders>
              <w:top w:val="single" w:sz="4" w:space="0" w:color="000000"/>
              <w:left w:val="single" w:sz="4" w:space="0" w:color="000000"/>
              <w:bottom w:val="single" w:sz="4" w:space="0" w:color="000000"/>
              <w:right w:val="single" w:sz="12" w:space="0" w:color="000000"/>
            </w:tcBorders>
            <w:shd w:val="clear" w:color="auto" w:fill="E4E4E4"/>
          </w:tcPr>
          <w:p w:rsidR="001E1781" w:rsidRPr="00CB113B" w:rsidRDefault="001E1781" w:rsidP="001E1781">
            <w:pPr>
              <w:autoSpaceDE w:val="0"/>
              <w:autoSpaceDN w:val="0"/>
              <w:adjustRightInd w:val="0"/>
              <w:spacing w:before="11" w:after="0" w:line="240" w:lineRule="auto"/>
              <w:ind w:left="278" w:right="-20"/>
              <w:rPr>
                <w:rFonts w:ascii="Times New Roman" w:hAnsi="Times New Roman" w:cs="Times New Roman"/>
                <w:sz w:val="24"/>
                <w:szCs w:val="24"/>
              </w:rPr>
            </w:pPr>
            <w:r w:rsidRPr="00CB113B">
              <w:rPr>
                <w:rFonts w:ascii="Times New Roman" w:hAnsi="Times New Roman" w:cs="Times New Roman"/>
                <w:sz w:val="18"/>
                <w:szCs w:val="18"/>
              </w:rPr>
              <w:t></w:t>
            </w:r>
            <w:r w:rsidRPr="00CB113B">
              <w:rPr>
                <w:rFonts w:ascii="Arial" w:hAnsi="Arial" w:cs="Arial"/>
                <w:b/>
                <w:bCs/>
                <w:sz w:val="18"/>
                <w:szCs w:val="18"/>
              </w:rPr>
              <w:t>13</w:t>
            </w:r>
          </w:p>
        </w:tc>
        <w:tc>
          <w:tcPr>
            <w:tcW w:w="617" w:type="dxa"/>
            <w:tcBorders>
              <w:top w:val="single" w:sz="4" w:space="0" w:color="000000"/>
              <w:left w:val="single" w:sz="12" w:space="0" w:color="000000"/>
              <w:bottom w:val="single" w:sz="4" w:space="0" w:color="000000"/>
              <w:right w:val="single" w:sz="4" w:space="0" w:color="000000"/>
            </w:tcBorders>
            <w:shd w:val="clear" w:color="auto" w:fill="E4E4E4"/>
          </w:tcPr>
          <w:p w:rsidR="001E1781" w:rsidRPr="00CB113B" w:rsidRDefault="001E1781" w:rsidP="001E1781">
            <w:pPr>
              <w:autoSpaceDE w:val="0"/>
              <w:autoSpaceDN w:val="0"/>
              <w:adjustRightInd w:val="0"/>
              <w:spacing w:after="0" w:line="206" w:lineRule="exact"/>
              <w:ind w:left="142" w:right="-20"/>
              <w:rPr>
                <w:rFonts w:ascii="Times New Roman" w:hAnsi="Times New Roman" w:cs="Times New Roman"/>
                <w:sz w:val="24"/>
                <w:szCs w:val="24"/>
              </w:rPr>
            </w:pPr>
            <w:r w:rsidRPr="00CB113B">
              <w:rPr>
                <w:rFonts w:ascii="Arial" w:hAnsi="Arial" w:cs="Arial"/>
                <w:b/>
                <w:bCs/>
                <w:sz w:val="18"/>
                <w:szCs w:val="18"/>
              </w:rPr>
              <w:t>100</w:t>
            </w:r>
          </w:p>
        </w:tc>
        <w:tc>
          <w:tcPr>
            <w:tcW w:w="617" w:type="dxa"/>
            <w:tcBorders>
              <w:top w:val="single" w:sz="4" w:space="0" w:color="000000"/>
              <w:left w:val="single" w:sz="4" w:space="0" w:color="000000"/>
              <w:bottom w:val="single" w:sz="4" w:space="0" w:color="000000"/>
              <w:right w:val="single" w:sz="4" w:space="0" w:color="000000"/>
            </w:tcBorders>
            <w:shd w:val="clear" w:color="auto" w:fill="E4E4E4"/>
          </w:tcPr>
          <w:p w:rsidR="001E1781" w:rsidRPr="00CB113B" w:rsidRDefault="001E1781" w:rsidP="001E1781">
            <w:pPr>
              <w:autoSpaceDE w:val="0"/>
              <w:autoSpaceDN w:val="0"/>
              <w:adjustRightInd w:val="0"/>
              <w:spacing w:after="0" w:line="206" w:lineRule="exact"/>
              <w:ind w:left="152" w:right="-20"/>
              <w:rPr>
                <w:rFonts w:ascii="Times New Roman" w:hAnsi="Times New Roman" w:cs="Times New Roman"/>
                <w:sz w:val="24"/>
                <w:szCs w:val="24"/>
              </w:rPr>
            </w:pPr>
            <w:r w:rsidRPr="00CB113B">
              <w:rPr>
                <w:rFonts w:ascii="Arial" w:hAnsi="Arial" w:cs="Arial"/>
                <w:b/>
                <w:bCs/>
                <w:sz w:val="18"/>
                <w:szCs w:val="18"/>
              </w:rPr>
              <w:t>100</w:t>
            </w:r>
          </w:p>
        </w:tc>
        <w:tc>
          <w:tcPr>
            <w:tcW w:w="617" w:type="dxa"/>
            <w:tcBorders>
              <w:top w:val="single" w:sz="4" w:space="0" w:color="000000"/>
              <w:left w:val="single" w:sz="4" w:space="0" w:color="000000"/>
              <w:bottom w:val="single" w:sz="4" w:space="0" w:color="000000"/>
              <w:right w:val="single" w:sz="12" w:space="0" w:color="000000"/>
            </w:tcBorders>
            <w:shd w:val="clear" w:color="auto" w:fill="E4E4E4"/>
          </w:tcPr>
          <w:p w:rsidR="001E1781" w:rsidRPr="00CB113B" w:rsidRDefault="001E1781" w:rsidP="001E1781">
            <w:pPr>
              <w:autoSpaceDE w:val="0"/>
              <w:autoSpaceDN w:val="0"/>
              <w:adjustRightInd w:val="0"/>
              <w:spacing w:after="0" w:line="206" w:lineRule="exact"/>
              <w:ind w:left="152" w:right="-20"/>
              <w:rPr>
                <w:rFonts w:ascii="Times New Roman" w:hAnsi="Times New Roman" w:cs="Times New Roman"/>
                <w:sz w:val="24"/>
                <w:szCs w:val="24"/>
              </w:rPr>
            </w:pPr>
            <w:r w:rsidRPr="00CB113B">
              <w:rPr>
                <w:rFonts w:ascii="Arial" w:hAnsi="Arial" w:cs="Arial"/>
                <w:b/>
                <w:bCs/>
                <w:sz w:val="18"/>
                <w:szCs w:val="18"/>
              </w:rPr>
              <w:t>100</w:t>
            </w:r>
          </w:p>
        </w:tc>
      </w:tr>
    </w:tbl>
    <w:p w:rsidR="006D6981" w:rsidRPr="00CB113B" w:rsidRDefault="006D6981" w:rsidP="006D6981">
      <w:pPr>
        <w:autoSpaceDE w:val="0"/>
        <w:autoSpaceDN w:val="0"/>
        <w:adjustRightInd w:val="0"/>
        <w:spacing w:after="0" w:line="240" w:lineRule="auto"/>
      </w:pPr>
    </w:p>
    <w:p w:rsidR="00A627FC" w:rsidRPr="00CB113B" w:rsidRDefault="00DC7D28" w:rsidP="00A627FC">
      <w:pPr>
        <w:pStyle w:val="ListParagraph"/>
        <w:numPr>
          <w:ilvl w:val="0"/>
          <w:numId w:val="20"/>
        </w:numPr>
        <w:autoSpaceDE w:val="0"/>
        <w:autoSpaceDN w:val="0"/>
        <w:adjustRightInd w:val="0"/>
        <w:spacing w:after="0" w:line="240" w:lineRule="auto"/>
      </w:pPr>
      <w:r w:rsidRPr="00CB113B">
        <w:t>A</w:t>
      </w:r>
      <w:r w:rsidR="006D6981" w:rsidRPr="00CB113B">
        <w:t xml:space="preserve"> reference to the statement that the lack of supporting cluster</w:t>
      </w:r>
      <w:r w:rsidR="004E5344" w:rsidRPr="00CB113B">
        <w:t xml:space="preserve"> </w:t>
      </w:r>
      <w:r w:rsidR="006D6981" w:rsidRPr="00CB113B">
        <w:t xml:space="preserve">structures is a barrier to growth and can you explain it more fully. </w:t>
      </w:r>
    </w:p>
    <w:p w:rsidR="00E90A29" w:rsidRPr="00CB113B" w:rsidRDefault="00613726" w:rsidP="00CB113B">
      <w:pPr>
        <w:pStyle w:val="ListParagraph"/>
        <w:autoSpaceDE w:val="0"/>
        <w:autoSpaceDN w:val="0"/>
        <w:adjustRightInd w:val="0"/>
        <w:spacing w:after="0" w:line="240" w:lineRule="auto"/>
        <w:ind w:left="360"/>
      </w:pPr>
      <w:r w:rsidRPr="00CB113B">
        <w:t xml:space="preserve">-&gt; added a sentence </w:t>
      </w:r>
      <w:r w:rsidR="00A627FC" w:rsidRPr="00CB113B">
        <w:t xml:space="preserve">and reference indicating </w:t>
      </w:r>
      <w:r w:rsidRPr="00CB113B">
        <w:t xml:space="preserve">the potential contribution of a Portuguese </w:t>
      </w:r>
      <w:r w:rsidR="00FE7984" w:rsidRPr="00CB113B">
        <w:t>maritime clusters (</w:t>
      </w:r>
      <w:proofErr w:type="spellStart"/>
      <w:r w:rsidR="00FE7984" w:rsidRPr="00CB113B">
        <w:t>Hypercluster</w:t>
      </w:r>
      <w:proofErr w:type="spellEnd"/>
      <w:r w:rsidR="00FE7984" w:rsidRPr="00CB113B">
        <w:t>) to naval construction and maintenance</w:t>
      </w:r>
      <w:r w:rsidR="00347DB3" w:rsidRPr="00CB113B">
        <w:t>.</w:t>
      </w:r>
    </w:p>
    <w:p w:rsidR="00E90A29" w:rsidRPr="00CB113B" w:rsidRDefault="00A627FC" w:rsidP="00CB113B">
      <w:pPr>
        <w:ind w:left="360"/>
        <w:textAlignment w:val="top"/>
      </w:pPr>
      <w:r w:rsidRPr="00CB113B">
        <w:t xml:space="preserve">-&gt; </w:t>
      </w:r>
      <w:r w:rsidRPr="00CB113B">
        <w:rPr>
          <w:rFonts w:ascii="ArialNarrow" w:hAnsi="ArialNarrow" w:cs="ArialNarrow"/>
        </w:rPr>
        <w:t>“</w:t>
      </w:r>
      <w:r w:rsidRPr="00CB113B">
        <w:t xml:space="preserve">In this context, the integration in a </w:t>
      </w:r>
      <w:proofErr w:type="spellStart"/>
      <w:r w:rsidRPr="00CB113B">
        <w:t>Hypercluster</w:t>
      </w:r>
      <w:proofErr w:type="spellEnd"/>
      <w:r w:rsidRPr="00CB113B">
        <w:t xml:space="preserve"> that encloses the Maritime Economy activities can particularly aid to support and enhance other activities as for example  the </w:t>
      </w:r>
      <w:r w:rsidRPr="00CB113B">
        <w:lastRenderedPageBreak/>
        <w:t>Naval Construction and Maintenance. (...)</w:t>
      </w:r>
      <w:r w:rsidRPr="00CB113B">
        <w:br/>
        <w:t>The creation of a coordination instance that may engage all maritime sectors to the integrated maritime economic activity would be an innovation in the Portuguese business system, in the sense that it could create a cooperative and rational identity that may increase the value of each one the Firms, as well as it could act as an interlocutor against the political authorities (Government and European Commission).”</w:t>
      </w:r>
    </w:p>
    <w:p w:rsidR="00E90A29" w:rsidRPr="00CB113B" w:rsidRDefault="00A627FC" w:rsidP="00CB113B">
      <w:pPr>
        <w:ind w:left="360"/>
        <w:rPr>
          <w:lang w:val="es-ES"/>
        </w:rPr>
      </w:pPr>
      <w:r w:rsidRPr="00CB113B">
        <w:rPr>
          <w:rFonts w:ascii="ArialNarrow" w:hAnsi="ArialNarrow" w:cs="ArialNarrow"/>
        </w:rPr>
        <w:t xml:space="preserve"> </w:t>
      </w:r>
      <w:r w:rsidR="00701A84" w:rsidRPr="00CB113B">
        <w:rPr>
          <w:rFonts w:ascii="ArialNarrow" w:hAnsi="ArialNarrow" w:cs="ArialNarrow"/>
          <w:lang w:val="es-ES"/>
        </w:rPr>
        <w:t>“</w:t>
      </w:r>
      <w:proofErr w:type="spellStart"/>
      <w:r w:rsidR="00701A84" w:rsidRPr="00CB113B">
        <w:rPr>
          <w:lang w:val="es-ES"/>
        </w:rPr>
        <w:t>Hypercluster</w:t>
      </w:r>
      <w:proofErr w:type="spellEnd"/>
      <w:r w:rsidR="00701A84" w:rsidRPr="00CB113B">
        <w:rPr>
          <w:lang w:val="es-ES"/>
        </w:rPr>
        <w:t xml:space="preserve"> da Economía do mar,2012”. </w:t>
      </w:r>
    </w:p>
    <w:p w:rsidR="00E90A29" w:rsidRPr="00CB113B" w:rsidRDefault="00E90A29" w:rsidP="00CB113B">
      <w:pPr>
        <w:pStyle w:val="ListParagraph"/>
        <w:autoSpaceDE w:val="0"/>
        <w:autoSpaceDN w:val="0"/>
        <w:adjustRightInd w:val="0"/>
        <w:spacing w:after="0" w:line="240" w:lineRule="auto"/>
        <w:ind w:left="360"/>
        <w:rPr>
          <w:lang w:val="es-ES"/>
        </w:rPr>
      </w:pPr>
    </w:p>
    <w:p w:rsidR="00E90A29" w:rsidRPr="00CB113B" w:rsidRDefault="00E90A29" w:rsidP="00CB113B">
      <w:pPr>
        <w:pStyle w:val="ListParagraph"/>
        <w:autoSpaceDE w:val="0"/>
        <w:autoSpaceDN w:val="0"/>
        <w:adjustRightInd w:val="0"/>
        <w:spacing w:after="0" w:line="240" w:lineRule="auto"/>
        <w:ind w:left="360"/>
        <w:rPr>
          <w:lang w:val="es-ES"/>
        </w:rPr>
      </w:pPr>
    </w:p>
    <w:p w:rsidR="006D6981" w:rsidRPr="00CB113B" w:rsidRDefault="00A627FC" w:rsidP="00A627FC">
      <w:pPr>
        <w:pStyle w:val="ListParagraph"/>
        <w:numPr>
          <w:ilvl w:val="0"/>
          <w:numId w:val="20"/>
        </w:numPr>
        <w:autoSpaceDE w:val="0"/>
        <w:autoSpaceDN w:val="0"/>
        <w:adjustRightInd w:val="0"/>
        <w:spacing w:after="0" w:line="240" w:lineRule="auto"/>
      </w:pPr>
      <w:r w:rsidRPr="00CB113B">
        <w:t xml:space="preserve">Is there a lack of the small companies providing components? </w:t>
      </w:r>
      <w:r w:rsidR="006D6981" w:rsidRPr="00CB113B">
        <w:t>Is there a lack of trained</w:t>
      </w:r>
      <w:r w:rsidR="004E5344" w:rsidRPr="00CB113B">
        <w:t xml:space="preserve"> </w:t>
      </w:r>
      <w:r w:rsidR="000B2483" w:rsidRPr="00CB113B">
        <w:t>staff?</w:t>
      </w:r>
    </w:p>
    <w:p w:rsidR="00A627FC" w:rsidRPr="00CB113B" w:rsidRDefault="00613726" w:rsidP="00A627FC">
      <w:pPr>
        <w:pStyle w:val="ListParagraph"/>
        <w:autoSpaceDE w:val="0"/>
        <w:autoSpaceDN w:val="0"/>
        <w:adjustRightInd w:val="0"/>
        <w:spacing w:after="0" w:line="240" w:lineRule="auto"/>
        <w:ind w:left="360"/>
      </w:pPr>
      <w:r w:rsidRPr="00CB113B">
        <w:t xml:space="preserve">-&gt; added sentence: </w:t>
      </w:r>
      <w:r w:rsidR="00A627FC" w:rsidRPr="00CB113B">
        <w:t xml:space="preserve">added text in footnotes that evidence for the contribution of small companies providing components or lack of trained staff could not be found. </w:t>
      </w:r>
    </w:p>
    <w:p w:rsidR="00E90A29" w:rsidRPr="00CB113B" w:rsidRDefault="00E90A29" w:rsidP="00CB113B">
      <w:pPr>
        <w:pStyle w:val="ListParagraph"/>
        <w:autoSpaceDE w:val="0"/>
        <w:autoSpaceDN w:val="0"/>
        <w:adjustRightInd w:val="0"/>
        <w:spacing w:after="0" w:line="240" w:lineRule="auto"/>
        <w:ind w:left="360"/>
      </w:pPr>
    </w:p>
    <w:p w:rsidR="000B2483" w:rsidRPr="00CB113B" w:rsidRDefault="000B2483" w:rsidP="000B2483">
      <w:pPr>
        <w:pStyle w:val="ListParagraph"/>
        <w:autoSpaceDE w:val="0"/>
        <w:autoSpaceDN w:val="0"/>
        <w:adjustRightInd w:val="0"/>
        <w:spacing w:after="0" w:line="240" w:lineRule="auto"/>
        <w:ind w:left="360"/>
      </w:pPr>
    </w:p>
    <w:p w:rsidR="006D6981" w:rsidRPr="00CB113B" w:rsidRDefault="006D6981" w:rsidP="006D6981">
      <w:pPr>
        <w:rPr>
          <w:b/>
          <w:color w:val="1F497D" w:themeColor="text2"/>
        </w:rPr>
      </w:pPr>
      <w:r w:rsidRPr="00CB113B">
        <w:rPr>
          <w:b/>
          <w:color w:val="1F497D" w:themeColor="text2"/>
        </w:rPr>
        <w:t>Construction of water projects</w:t>
      </w:r>
    </w:p>
    <w:p w:rsidR="00431911" w:rsidRPr="00CB113B" w:rsidRDefault="004E5344" w:rsidP="004B0EB6">
      <w:pPr>
        <w:pStyle w:val="ListParagraph"/>
        <w:numPr>
          <w:ilvl w:val="1"/>
          <w:numId w:val="2"/>
        </w:numPr>
        <w:autoSpaceDE w:val="0"/>
        <w:autoSpaceDN w:val="0"/>
        <w:adjustRightInd w:val="0"/>
        <w:spacing w:after="0" w:line="240" w:lineRule="auto"/>
        <w:ind w:left="426" w:hanging="142"/>
      </w:pPr>
      <w:r w:rsidRPr="00CB113B">
        <w:t xml:space="preserve">Indicate briefly what this includes </w:t>
      </w:r>
    </w:p>
    <w:p w:rsidR="00E90A29" w:rsidRPr="00CB113B" w:rsidRDefault="004E5344" w:rsidP="00CB113B">
      <w:pPr>
        <w:pStyle w:val="ListParagraph"/>
      </w:pPr>
      <w:r w:rsidRPr="00CB113B">
        <w:sym w:font="Wingdings" w:char="F0E0"/>
      </w:r>
      <w:r w:rsidR="00DC7D28" w:rsidRPr="00CB113B">
        <w:t xml:space="preserve"> </w:t>
      </w:r>
      <w:r w:rsidR="00A627FC" w:rsidRPr="00CB113B">
        <w:t>Added a brief description of which activities this includes</w:t>
      </w:r>
      <w:r w:rsidR="004B0EB6" w:rsidRPr="00CB113B">
        <w:rPr>
          <w:b/>
          <w:color w:val="FF0000"/>
        </w:rPr>
        <w:t xml:space="preserve"> </w:t>
      </w:r>
      <w:r w:rsidR="00701A84" w:rsidRPr="00CB113B">
        <w:t>. In Portugal,</w:t>
      </w:r>
      <w:r w:rsidR="00701A84" w:rsidRPr="00CB113B">
        <w:rPr>
          <w:b/>
        </w:rPr>
        <w:t xml:space="preserve"> </w:t>
      </w:r>
      <w:r w:rsidR="00431911" w:rsidRPr="00CB113B">
        <w:t>t</w:t>
      </w:r>
      <w:r w:rsidR="004B0EB6" w:rsidRPr="00CB113B">
        <w:t xml:space="preserve">he </w:t>
      </w:r>
      <w:r w:rsidR="00431911" w:rsidRPr="00CB113B">
        <w:t>c</w:t>
      </w:r>
      <w:r w:rsidR="004B0EB6" w:rsidRPr="00CB113B">
        <w:t xml:space="preserve">onstruction of water projects </w:t>
      </w:r>
      <w:r w:rsidR="00431911" w:rsidRPr="00CB113B">
        <w:t>i</w:t>
      </w:r>
      <w:r w:rsidR="004B0EB6" w:rsidRPr="00CB113B">
        <w:t>nclude</w:t>
      </w:r>
      <w:r w:rsidR="00431911" w:rsidRPr="00CB113B">
        <w:t>s the following activities</w:t>
      </w:r>
      <w:r w:rsidR="004B0EB6" w:rsidRPr="00CB113B">
        <w:t>:</w:t>
      </w:r>
    </w:p>
    <w:p w:rsidR="004B0EB6" w:rsidRPr="00CB113B" w:rsidRDefault="004B0EB6" w:rsidP="004B0EB6">
      <w:pPr>
        <w:pStyle w:val="ListParagraph"/>
        <w:numPr>
          <w:ilvl w:val="3"/>
          <w:numId w:val="2"/>
        </w:numPr>
        <w:autoSpaceDE w:val="0"/>
        <w:autoSpaceDN w:val="0"/>
        <w:adjustRightInd w:val="0"/>
        <w:spacing w:after="0" w:line="240" w:lineRule="auto"/>
      </w:pPr>
      <w:r w:rsidRPr="00CB113B">
        <w:t>Water construction works</w:t>
      </w:r>
    </w:p>
    <w:p w:rsidR="004B0EB6" w:rsidRPr="00CB113B" w:rsidRDefault="004B0EB6" w:rsidP="004B0EB6">
      <w:pPr>
        <w:pStyle w:val="ListParagraph"/>
        <w:numPr>
          <w:ilvl w:val="3"/>
          <w:numId w:val="2"/>
        </w:numPr>
        <w:autoSpaceDE w:val="0"/>
        <w:autoSpaceDN w:val="0"/>
        <w:adjustRightInd w:val="0"/>
        <w:spacing w:after="0" w:line="240" w:lineRule="auto"/>
      </w:pPr>
      <w:r w:rsidRPr="00CB113B">
        <w:t>Dredging works</w:t>
      </w:r>
    </w:p>
    <w:p w:rsidR="004B0EB6" w:rsidRPr="00CB113B" w:rsidRDefault="004B0EB6" w:rsidP="004B0EB6">
      <w:pPr>
        <w:pStyle w:val="ListParagraph"/>
        <w:numPr>
          <w:ilvl w:val="3"/>
          <w:numId w:val="2"/>
        </w:numPr>
        <w:autoSpaceDE w:val="0"/>
        <w:autoSpaceDN w:val="0"/>
        <w:adjustRightInd w:val="0"/>
        <w:spacing w:after="0" w:line="240" w:lineRule="auto"/>
      </w:pPr>
      <w:r w:rsidRPr="00CB113B">
        <w:t>Coastal Protection works</w:t>
      </w:r>
    </w:p>
    <w:p w:rsidR="004B0EB6" w:rsidRPr="00CB113B" w:rsidRDefault="004B0EB6" w:rsidP="004B0EB6">
      <w:pPr>
        <w:pStyle w:val="ListParagraph"/>
        <w:numPr>
          <w:ilvl w:val="3"/>
          <w:numId w:val="2"/>
        </w:numPr>
        <w:autoSpaceDE w:val="0"/>
        <w:autoSpaceDN w:val="0"/>
        <w:adjustRightInd w:val="0"/>
        <w:spacing w:after="0" w:line="240" w:lineRule="auto"/>
      </w:pPr>
      <w:proofErr w:type="spellStart"/>
      <w:r w:rsidRPr="00CB113B">
        <w:t>Topo-hydrographic</w:t>
      </w:r>
      <w:proofErr w:type="spellEnd"/>
      <w:r w:rsidRPr="00CB113B">
        <w:t xml:space="preserve"> works</w:t>
      </w:r>
    </w:p>
    <w:p w:rsidR="004B0EB6" w:rsidRPr="00CB113B" w:rsidRDefault="004B0EB6" w:rsidP="004B0EB6">
      <w:pPr>
        <w:autoSpaceDE w:val="0"/>
        <w:autoSpaceDN w:val="0"/>
        <w:adjustRightInd w:val="0"/>
        <w:spacing w:after="0" w:line="240" w:lineRule="auto"/>
        <w:ind w:left="2520"/>
      </w:pPr>
    </w:p>
    <w:p w:rsidR="00A627FC" w:rsidRPr="00CB113B" w:rsidRDefault="004E5344" w:rsidP="004B0EB6">
      <w:pPr>
        <w:pStyle w:val="ListParagraph"/>
        <w:numPr>
          <w:ilvl w:val="1"/>
          <w:numId w:val="2"/>
        </w:numPr>
        <w:autoSpaceDE w:val="0"/>
        <w:autoSpaceDN w:val="0"/>
        <w:adjustRightInd w:val="0"/>
        <w:spacing w:after="0" w:line="240" w:lineRule="auto"/>
        <w:ind w:left="567" w:hanging="283"/>
      </w:pPr>
      <w:r w:rsidRPr="00CB113B">
        <w:t xml:space="preserve">Is there a budget for the coastal valorisation and protection plan for Portugal? </w:t>
      </w:r>
    </w:p>
    <w:p w:rsidR="00E90A29" w:rsidRPr="003B303E" w:rsidRDefault="004E5344" w:rsidP="00CB113B">
      <w:pPr>
        <w:pStyle w:val="ListParagraph"/>
      </w:pPr>
      <w:r w:rsidRPr="00CB113B">
        <w:sym w:font="Wingdings" w:char="F0E0"/>
      </w:r>
      <w:r w:rsidRPr="00CB113B">
        <w:t xml:space="preserve"> include </w:t>
      </w:r>
      <w:r w:rsidR="00A627FC" w:rsidRPr="00CB113B">
        <w:t xml:space="preserve">the budget of the coastal valorisation and protection plan in the text. </w:t>
      </w:r>
      <w:r w:rsidR="00466FC0" w:rsidRPr="00CB113B">
        <w:t xml:space="preserve">The </w:t>
      </w:r>
      <w:r w:rsidR="001E1781" w:rsidRPr="00CB113B">
        <w:t xml:space="preserve">Budget </w:t>
      </w:r>
      <w:r w:rsidR="00466FC0" w:rsidRPr="00CB113B">
        <w:t xml:space="preserve">for Coastal protection is </w:t>
      </w:r>
      <w:r w:rsidR="001E1781" w:rsidRPr="00CB113B">
        <w:t>o</w:t>
      </w:r>
      <w:r w:rsidR="00466FC0" w:rsidRPr="00CB113B">
        <w:t>f 106 Million Euros</w:t>
      </w:r>
      <w:r w:rsidR="001E1781" w:rsidRPr="00CB113B">
        <w:t>.</w:t>
      </w:r>
      <w:r w:rsidR="00A627FC" w:rsidRPr="00CB113B">
        <w:t xml:space="preserve"> </w:t>
      </w:r>
      <w:r w:rsidR="00701A84" w:rsidRPr="003B303E">
        <w:t xml:space="preserve">Source: </w:t>
      </w:r>
      <w:hyperlink r:id="rId15" w:history="1">
        <w:r w:rsidR="00701A84" w:rsidRPr="003B303E">
          <w:rPr>
            <w:rStyle w:val="Hyperlink"/>
          </w:rPr>
          <w:t>http://www.portugal.gov.pt/pt/os-ministerios/ministerio-da-agricultura-e-do-mar/mantenha-se-atualizado/20130326-mamaot-protecao-litoral.aspx</w:t>
        </w:r>
      </w:hyperlink>
    </w:p>
    <w:p w:rsidR="004E5344" w:rsidRPr="003B303E" w:rsidRDefault="004E5344" w:rsidP="004E5344">
      <w:pPr>
        <w:autoSpaceDE w:val="0"/>
        <w:autoSpaceDN w:val="0"/>
        <w:adjustRightInd w:val="0"/>
        <w:spacing w:after="0" w:line="240" w:lineRule="auto"/>
        <w:rPr>
          <w:rFonts w:ascii="TimesNewRomanPSMT" w:hAnsi="TimesNewRomanPSMT" w:cs="TimesNewRomanPSMT"/>
          <w:sz w:val="23"/>
          <w:szCs w:val="23"/>
        </w:rPr>
      </w:pPr>
    </w:p>
    <w:p w:rsidR="004E5344" w:rsidRPr="00CB113B" w:rsidRDefault="004E5344" w:rsidP="004E5344">
      <w:pPr>
        <w:autoSpaceDE w:val="0"/>
        <w:autoSpaceDN w:val="0"/>
        <w:adjustRightInd w:val="0"/>
        <w:spacing w:after="0" w:line="240" w:lineRule="auto"/>
        <w:rPr>
          <w:b/>
          <w:color w:val="1F497D" w:themeColor="text2"/>
        </w:rPr>
      </w:pPr>
      <w:r w:rsidRPr="00CB113B">
        <w:rPr>
          <w:b/>
          <w:color w:val="1F497D" w:themeColor="text2"/>
        </w:rPr>
        <w:t>Maritime transport</w:t>
      </w:r>
    </w:p>
    <w:p w:rsidR="00433EEE" w:rsidRPr="00CB113B" w:rsidRDefault="004E5344" w:rsidP="00DC7D28">
      <w:pPr>
        <w:pStyle w:val="ListParagraph"/>
        <w:numPr>
          <w:ilvl w:val="0"/>
          <w:numId w:val="6"/>
        </w:numPr>
        <w:autoSpaceDE w:val="0"/>
        <w:autoSpaceDN w:val="0"/>
        <w:adjustRightInd w:val="0"/>
        <w:spacing w:after="0" w:line="240" w:lineRule="auto"/>
      </w:pPr>
      <w:r w:rsidRPr="00CB113B">
        <w:t xml:space="preserve">Shipping represents 80% </w:t>
      </w:r>
      <w:r w:rsidR="00766100" w:rsidRPr="00CB113B">
        <w:t xml:space="preserve">of </w:t>
      </w:r>
      <w:r w:rsidRPr="00CB113B">
        <w:t>international trade? Portuga</w:t>
      </w:r>
      <w:r w:rsidR="00466FC0" w:rsidRPr="00CB113B">
        <w:t>l or EU? 80% by volume or value</w:t>
      </w:r>
      <w:r w:rsidR="002F2ABD" w:rsidRPr="00CB113B">
        <w:t>.</w:t>
      </w:r>
    </w:p>
    <w:p w:rsidR="00E90A29" w:rsidRPr="00CB113B" w:rsidRDefault="007573D6" w:rsidP="00CB113B">
      <w:pPr>
        <w:pStyle w:val="ListParagraph"/>
        <w:numPr>
          <w:ilvl w:val="0"/>
          <w:numId w:val="25"/>
        </w:numPr>
        <w:autoSpaceDE w:val="0"/>
        <w:autoSpaceDN w:val="0"/>
        <w:adjustRightInd w:val="0"/>
        <w:spacing w:after="0" w:line="240" w:lineRule="auto"/>
      </w:pPr>
      <w:r w:rsidRPr="00CB113B">
        <w:t>Text has been modified</w:t>
      </w:r>
    </w:p>
    <w:p w:rsidR="004E5344" w:rsidRPr="00CB113B" w:rsidRDefault="004E5344" w:rsidP="004E5344">
      <w:pPr>
        <w:autoSpaceDE w:val="0"/>
        <w:autoSpaceDN w:val="0"/>
        <w:adjustRightInd w:val="0"/>
        <w:spacing w:after="0" w:line="240" w:lineRule="auto"/>
      </w:pPr>
    </w:p>
    <w:p w:rsidR="00CC477F" w:rsidRPr="00CB113B" w:rsidRDefault="00701A84">
      <w:pPr>
        <w:pStyle w:val="ListParagraph"/>
        <w:numPr>
          <w:ilvl w:val="0"/>
          <w:numId w:val="25"/>
        </w:numPr>
        <w:autoSpaceDE w:val="0"/>
        <w:autoSpaceDN w:val="0"/>
        <w:adjustRightInd w:val="0"/>
        <w:spacing w:after="0" w:line="240" w:lineRule="auto"/>
      </w:pPr>
      <w:r w:rsidRPr="00CB113B">
        <w:t xml:space="preserve">“Ports in the Storm" from the Economist in 24 May 2012. </w:t>
      </w:r>
      <w:hyperlink r:id="rId16" w:history="1">
        <w:r w:rsidRPr="00CB113B">
          <w:rPr>
            <w:rStyle w:val="Hyperlink"/>
          </w:rPr>
          <w:t>http://www.economist.com/node/21551072</w:t>
        </w:r>
      </w:hyperlink>
      <w:r w:rsidRPr="00CB113B">
        <w:t>Text has been modified and article dating from 2012 integrated and commented on.</w:t>
      </w:r>
    </w:p>
    <w:p w:rsidR="004E5344" w:rsidRPr="00CB113B" w:rsidRDefault="004E5344" w:rsidP="004E5344">
      <w:pPr>
        <w:autoSpaceDE w:val="0"/>
        <w:autoSpaceDN w:val="0"/>
        <w:adjustRightInd w:val="0"/>
        <w:spacing w:after="0" w:line="240" w:lineRule="auto"/>
      </w:pPr>
    </w:p>
    <w:p w:rsidR="004E5344" w:rsidRPr="00CB113B" w:rsidRDefault="004E5344" w:rsidP="004E5344">
      <w:pPr>
        <w:autoSpaceDE w:val="0"/>
        <w:autoSpaceDN w:val="0"/>
        <w:adjustRightInd w:val="0"/>
        <w:spacing w:after="0" w:line="240" w:lineRule="auto"/>
      </w:pPr>
    </w:p>
    <w:p w:rsidR="004E5344" w:rsidRPr="00CB113B" w:rsidRDefault="004E5344" w:rsidP="004E5344">
      <w:pPr>
        <w:autoSpaceDE w:val="0"/>
        <w:autoSpaceDN w:val="0"/>
        <w:adjustRightInd w:val="0"/>
        <w:spacing w:after="0" w:line="240" w:lineRule="auto"/>
        <w:rPr>
          <w:b/>
          <w:color w:val="1F497D" w:themeColor="text2"/>
        </w:rPr>
      </w:pPr>
      <w:r w:rsidRPr="00CB113B">
        <w:rPr>
          <w:b/>
          <w:color w:val="1F497D" w:themeColor="text2"/>
        </w:rPr>
        <w:t>Deep sea shipping</w:t>
      </w:r>
    </w:p>
    <w:p w:rsidR="00E4333D" w:rsidRPr="00CB113B" w:rsidRDefault="004E5344" w:rsidP="00E4333D">
      <w:pPr>
        <w:pStyle w:val="ListParagraph"/>
        <w:numPr>
          <w:ilvl w:val="0"/>
          <w:numId w:val="10"/>
        </w:numPr>
        <w:autoSpaceDE w:val="0"/>
        <w:autoSpaceDN w:val="0"/>
        <w:adjustRightInd w:val="0"/>
        <w:spacing w:after="0" w:line="240" w:lineRule="auto"/>
      </w:pPr>
      <w:r w:rsidRPr="00CB113B">
        <w:t xml:space="preserve">Can you say anything about patterns of trade. What goods and origins are increasing and what are decreasing? </w:t>
      </w:r>
      <w:r w:rsidR="00E4333D" w:rsidRPr="00CB113B">
        <w:t xml:space="preserve"> </w:t>
      </w:r>
    </w:p>
    <w:p w:rsidR="00CC477F" w:rsidRPr="00CB113B" w:rsidRDefault="00264670">
      <w:pPr>
        <w:pStyle w:val="ListParagraph"/>
        <w:numPr>
          <w:ilvl w:val="0"/>
          <w:numId w:val="25"/>
        </w:numPr>
        <w:autoSpaceDE w:val="0"/>
        <w:autoSpaceDN w:val="0"/>
        <w:adjustRightInd w:val="0"/>
        <w:spacing w:after="0" w:line="240" w:lineRule="auto"/>
      </w:pPr>
      <w:r w:rsidRPr="00CB113B">
        <w:lastRenderedPageBreak/>
        <w:t>We added information accordingly. However, the information could not be broken down any further.</w:t>
      </w:r>
    </w:p>
    <w:p w:rsidR="004E5344" w:rsidRPr="00CB113B" w:rsidRDefault="00701A84" w:rsidP="004E5344">
      <w:pPr>
        <w:autoSpaceDE w:val="0"/>
        <w:autoSpaceDN w:val="0"/>
        <w:adjustRightInd w:val="0"/>
        <w:spacing w:after="0" w:line="240" w:lineRule="auto"/>
      </w:pPr>
      <w:hyperlink r:id="rId17" w:history="1">
        <w:r w:rsidR="004E5344" w:rsidRPr="00CB113B">
          <w:rPr>
            <w:rStyle w:val="Hyperlink"/>
          </w:rPr>
          <w:t>http://www.imarpor.pt/informacao_tecnica/estatisticas.htm</w:t>
        </w:r>
      </w:hyperlink>
    </w:p>
    <w:p w:rsidR="004E5344" w:rsidRPr="00CB113B" w:rsidRDefault="00433EEE" w:rsidP="004E5344">
      <w:pPr>
        <w:autoSpaceDE w:val="0"/>
        <w:autoSpaceDN w:val="0"/>
        <w:adjustRightInd w:val="0"/>
        <w:spacing w:after="0" w:line="240" w:lineRule="auto"/>
      </w:pPr>
      <w:r w:rsidRPr="00CB113B">
        <w:t>No</w:t>
      </w:r>
      <w:r w:rsidR="00005E10" w:rsidRPr="00CB113B">
        <w:t xml:space="preserve"> breakdown</w:t>
      </w:r>
      <w:r w:rsidRPr="00CB113B">
        <w:t xml:space="preserve"> information provided.</w:t>
      </w:r>
    </w:p>
    <w:p w:rsidR="00433EEE" w:rsidRPr="00CB113B" w:rsidRDefault="00433EEE" w:rsidP="004E5344">
      <w:pPr>
        <w:autoSpaceDE w:val="0"/>
        <w:autoSpaceDN w:val="0"/>
        <w:adjustRightInd w:val="0"/>
        <w:spacing w:after="0" w:line="240" w:lineRule="auto"/>
      </w:pPr>
    </w:p>
    <w:p w:rsidR="004E5344" w:rsidRPr="00CB113B" w:rsidRDefault="004E5344" w:rsidP="004E5344">
      <w:pPr>
        <w:autoSpaceDE w:val="0"/>
        <w:autoSpaceDN w:val="0"/>
        <w:adjustRightInd w:val="0"/>
        <w:spacing w:after="0" w:line="240" w:lineRule="auto"/>
        <w:rPr>
          <w:b/>
          <w:color w:val="1F497D" w:themeColor="text2"/>
        </w:rPr>
      </w:pPr>
      <w:r w:rsidRPr="00CB113B">
        <w:rPr>
          <w:b/>
          <w:color w:val="1F497D" w:themeColor="text2"/>
        </w:rPr>
        <w:t>Passenger ferries</w:t>
      </w:r>
    </w:p>
    <w:p w:rsidR="00297C8C" w:rsidRPr="00CB113B" w:rsidRDefault="004E5344" w:rsidP="00DC7D28">
      <w:pPr>
        <w:pStyle w:val="ListParagraph"/>
        <w:numPr>
          <w:ilvl w:val="0"/>
          <w:numId w:val="7"/>
        </w:numPr>
        <w:autoSpaceDE w:val="0"/>
        <w:autoSpaceDN w:val="0"/>
        <w:adjustRightInd w:val="0"/>
        <w:spacing w:after="0" w:line="240" w:lineRule="auto"/>
      </w:pPr>
      <w:r w:rsidRPr="00CB113B">
        <w:t>The first and last sentences include some repetition</w:t>
      </w:r>
      <w:r w:rsidR="00E4333D" w:rsidRPr="00CB113B">
        <w:t xml:space="preserve">: </w:t>
      </w:r>
    </w:p>
    <w:p w:rsidR="00CC477F" w:rsidRPr="00CB113B" w:rsidRDefault="00297C8C">
      <w:pPr>
        <w:pStyle w:val="ListParagraph"/>
        <w:autoSpaceDE w:val="0"/>
        <w:autoSpaceDN w:val="0"/>
        <w:adjustRightInd w:val="0"/>
        <w:spacing w:after="0" w:line="240" w:lineRule="auto"/>
      </w:pPr>
      <w:r w:rsidRPr="00CB113B">
        <w:t>-&gt; modified accordingly</w:t>
      </w:r>
    </w:p>
    <w:p w:rsidR="004E5344" w:rsidRPr="00CB113B" w:rsidRDefault="004E5344" w:rsidP="004E5344">
      <w:pPr>
        <w:autoSpaceDE w:val="0"/>
        <w:autoSpaceDN w:val="0"/>
        <w:adjustRightInd w:val="0"/>
        <w:spacing w:after="0" w:line="240" w:lineRule="auto"/>
      </w:pPr>
    </w:p>
    <w:p w:rsidR="004E5344" w:rsidRPr="00CB113B" w:rsidRDefault="004E5344" w:rsidP="004E5344">
      <w:pPr>
        <w:autoSpaceDE w:val="0"/>
        <w:autoSpaceDN w:val="0"/>
        <w:adjustRightInd w:val="0"/>
        <w:spacing w:after="0" w:line="240" w:lineRule="auto"/>
        <w:rPr>
          <w:b/>
          <w:color w:val="1F497D" w:themeColor="text2"/>
        </w:rPr>
      </w:pPr>
      <w:r w:rsidRPr="00CB113B">
        <w:rPr>
          <w:b/>
          <w:color w:val="1F497D" w:themeColor="text2"/>
        </w:rPr>
        <w:t>Fishery</w:t>
      </w:r>
    </w:p>
    <w:p w:rsidR="004E5344" w:rsidRPr="00CB113B" w:rsidRDefault="004E5344" w:rsidP="004E5344">
      <w:pPr>
        <w:autoSpaceDE w:val="0"/>
        <w:autoSpaceDN w:val="0"/>
        <w:adjustRightInd w:val="0"/>
        <w:spacing w:after="0" w:line="240" w:lineRule="auto"/>
        <w:rPr>
          <w:rFonts w:cs="TimesNewRomanPS-ItalicMT"/>
          <w:i/>
          <w:iCs/>
        </w:rPr>
      </w:pPr>
    </w:p>
    <w:p w:rsidR="008B09C3" w:rsidRPr="00CB113B" w:rsidRDefault="004E5344" w:rsidP="004E5344">
      <w:pPr>
        <w:pStyle w:val="ListParagraph"/>
        <w:numPr>
          <w:ilvl w:val="0"/>
          <w:numId w:val="8"/>
        </w:numPr>
        <w:autoSpaceDE w:val="0"/>
        <w:autoSpaceDN w:val="0"/>
        <w:adjustRightInd w:val="0"/>
        <w:spacing w:after="0" w:line="240" w:lineRule="auto"/>
        <w:rPr>
          <w:rFonts w:cs="TimesNewRomanPSMT"/>
        </w:rPr>
      </w:pPr>
      <w:r w:rsidRPr="00CB113B">
        <w:rPr>
          <w:rFonts w:cs="TimesNewRomanPS-ItalicMT"/>
          <w:i/>
          <w:iCs/>
        </w:rPr>
        <w:t>The Portuguese national fleet (mainland and Autonomous regions of Azores</w:t>
      </w:r>
      <w:r w:rsidR="00E4333D" w:rsidRPr="00CB113B">
        <w:rPr>
          <w:rFonts w:cs="TimesNewRomanPS-ItalicMT"/>
          <w:i/>
          <w:iCs/>
        </w:rPr>
        <w:t xml:space="preserve"> </w:t>
      </w:r>
      <w:r w:rsidRPr="00CB113B">
        <w:rPr>
          <w:rFonts w:cs="TimesNewRomanPS-ItalicMT"/>
          <w:i/>
          <w:iCs/>
        </w:rPr>
        <w:t xml:space="preserve">and Madeira) consisted of 45 fleet segments in 2010. </w:t>
      </w:r>
      <w:r w:rsidRPr="00CB113B">
        <w:rPr>
          <w:rFonts w:cs="TimesNewRomanPSMT"/>
        </w:rPr>
        <w:t>This statement is</w:t>
      </w:r>
      <w:r w:rsidR="00E4333D" w:rsidRPr="00CB113B">
        <w:rPr>
          <w:rFonts w:cs="TimesNewRomanPSMT"/>
        </w:rPr>
        <w:t xml:space="preserve"> </w:t>
      </w:r>
      <w:r w:rsidRPr="00CB113B">
        <w:rPr>
          <w:rFonts w:cs="TimesNewRomanPSMT"/>
        </w:rPr>
        <w:t>meaningless.</w:t>
      </w:r>
      <w:r w:rsidR="00E4333D" w:rsidRPr="00CB113B">
        <w:rPr>
          <w:rFonts w:cs="TimesNewRomanPSMT"/>
        </w:rPr>
        <w:t xml:space="preserve"> </w:t>
      </w:r>
      <w:r w:rsidRPr="00CB113B">
        <w:rPr>
          <w:rFonts w:cs="TimesNewRomanPSMT"/>
        </w:rPr>
        <w:t xml:space="preserve"> Fleet segments are an arbitrary way of classifying a broad range</w:t>
      </w:r>
      <w:r w:rsidR="00E4333D" w:rsidRPr="00CB113B">
        <w:rPr>
          <w:rFonts w:cs="TimesNewRomanPSMT"/>
        </w:rPr>
        <w:t xml:space="preserve"> </w:t>
      </w:r>
      <w:r w:rsidRPr="00CB113B">
        <w:rPr>
          <w:rFonts w:cs="TimesNewRomanPSMT"/>
        </w:rPr>
        <w:t>of fishing activities.</w:t>
      </w:r>
    </w:p>
    <w:p w:rsidR="00CC477F" w:rsidRPr="00CB113B" w:rsidRDefault="008B09C3">
      <w:pPr>
        <w:pStyle w:val="ListParagraph"/>
        <w:autoSpaceDE w:val="0"/>
        <w:autoSpaceDN w:val="0"/>
        <w:adjustRightInd w:val="0"/>
        <w:spacing w:after="0" w:line="240" w:lineRule="auto"/>
        <w:rPr>
          <w:rFonts w:cs="TimesNewRomanPSMT"/>
        </w:rPr>
      </w:pPr>
      <w:r w:rsidRPr="00CB113B">
        <w:rPr>
          <w:rFonts w:cs="TimesNewRomanPSMT"/>
        </w:rPr>
        <w:t xml:space="preserve">-&gt; </w:t>
      </w:r>
      <w:r w:rsidR="00B267CC" w:rsidRPr="00CB113B">
        <w:rPr>
          <w:rFonts w:cs="TimesNewRomanPSMT"/>
        </w:rPr>
        <w:t xml:space="preserve">Sentence </w:t>
      </w:r>
      <w:r w:rsidRPr="00CB113B">
        <w:rPr>
          <w:rFonts w:cs="TimesNewRomanPSMT"/>
        </w:rPr>
        <w:t xml:space="preserve">on fleet segments </w:t>
      </w:r>
      <w:r w:rsidR="00B267CC" w:rsidRPr="00CB113B">
        <w:rPr>
          <w:rFonts w:cs="TimesNewRomanPSMT"/>
        </w:rPr>
        <w:t>deleted to avoid confusion.</w:t>
      </w:r>
    </w:p>
    <w:p w:rsidR="00B267CC" w:rsidRPr="00CB113B" w:rsidRDefault="00B267CC" w:rsidP="00B267CC">
      <w:pPr>
        <w:pStyle w:val="ListParagraph"/>
        <w:autoSpaceDE w:val="0"/>
        <w:autoSpaceDN w:val="0"/>
        <w:adjustRightInd w:val="0"/>
        <w:spacing w:after="0" w:line="240" w:lineRule="auto"/>
        <w:rPr>
          <w:rFonts w:cs="TimesNewRomanPSMT"/>
        </w:rPr>
      </w:pPr>
    </w:p>
    <w:p w:rsidR="004E5344" w:rsidRPr="00CB113B" w:rsidRDefault="004E5344" w:rsidP="004E5344">
      <w:pPr>
        <w:pStyle w:val="ListParagraph"/>
        <w:numPr>
          <w:ilvl w:val="0"/>
          <w:numId w:val="8"/>
        </w:numPr>
        <w:autoSpaceDE w:val="0"/>
        <w:autoSpaceDN w:val="0"/>
        <w:adjustRightInd w:val="0"/>
        <w:spacing w:after="0" w:line="240" w:lineRule="auto"/>
        <w:rPr>
          <w:rFonts w:cs="TimesNewRomanPSMT"/>
        </w:rPr>
      </w:pPr>
      <w:r w:rsidRPr="00CB113B">
        <w:rPr>
          <w:rFonts w:cs="TimesNewRomanPSMT"/>
        </w:rPr>
        <w:t>Maybe include some facts about the relative employment</w:t>
      </w:r>
      <w:r w:rsidR="00E4333D" w:rsidRPr="00CB113B">
        <w:rPr>
          <w:rFonts w:cs="TimesNewRomanPSMT"/>
        </w:rPr>
        <w:t xml:space="preserve"> </w:t>
      </w:r>
      <w:r w:rsidRPr="00CB113B">
        <w:rPr>
          <w:rFonts w:cs="TimesNewRomanPSMT"/>
        </w:rPr>
        <w:t>and landings value of large and small boats.</w:t>
      </w:r>
      <w:r w:rsidR="00B9737B" w:rsidRPr="00CB113B">
        <w:rPr>
          <w:rFonts w:cs="TimesNewRomanPSMT"/>
        </w:rPr>
        <w:t xml:space="preserve"> </w:t>
      </w:r>
      <w:r w:rsidR="008B09C3" w:rsidRPr="00CB113B">
        <w:rPr>
          <w:rFonts w:cs="TimesNewRomanPSMT"/>
        </w:rPr>
        <w:br/>
      </w:r>
      <w:r w:rsidR="00B9737B" w:rsidRPr="00CB113B">
        <w:rPr>
          <w:rFonts w:cs="TimesNewRomanPSMT"/>
        </w:rPr>
        <w:sym w:font="Wingdings" w:char="F0E0"/>
      </w:r>
      <w:r w:rsidR="00B9737B" w:rsidRPr="00CB113B">
        <w:rPr>
          <w:rFonts w:cs="TimesNewRomanPSMT"/>
        </w:rPr>
        <w:t xml:space="preserve"> included </w:t>
      </w:r>
      <w:r w:rsidR="008B09C3" w:rsidRPr="00CB113B">
        <w:rPr>
          <w:rFonts w:cs="TimesNewRomanPSMT"/>
        </w:rPr>
        <w:t xml:space="preserve">information on small vessels (acc. to gross tonnage) and large vessels. This data is according to the fleet register, but does not include data on the landings value. No data on the relative employment disaggregated by size of boat is available. </w:t>
      </w:r>
    </w:p>
    <w:p w:rsidR="004E5344" w:rsidRPr="00CB113B" w:rsidRDefault="004E5344" w:rsidP="004E5344">
      <w:pPr>
        <w:autoSpaceDE w:val="0"/>
        <w:autoSpaceDN w:val="0"/>
        <w:adjustRightInd w:val="0"/>
        <w:spacing w:after="0" w:line="240" w:lineRule="auto"/>
        <w:rPr>
          <w:rFonts w:cs="TimesNewRomanPSMT"/>
        </w:rPr>
      </w:pPr>
    </w:p>
    <w:p w:rsidR="00710ED5" w:rsidRPr="00CB113B" w:rsidRDefault="004E5344" w:rsidP="004E5344">
      <w:pPr>
        <w:pStyle w:val="ListParagraph"/>
        <w:numPr>
          <w:ilvl w:val="0"/>
          <w:numId w:val="8"/>
        </w:numPr>
        <w:autoSpaceDE w:val="0"/>
        <w:autoSpaceDN w:val="0"/>
        <w:adjustRightInd w:val="0"/>
        <w:spacing w:after="0" w:line="240" w:lineRule="auto"/>
        <w:rPr>
          <w:rFonts w:cs="TimesNewRomanPSMT"/>
        </w:rPr>
      </w:pPr>
      <w:r w:rsidRPr="00CB113B">
        <w:rPr>
          <w:rFonts w:cs="TimesNewRomanPSMT"/>
        </w:rPr>
        <w:t>Do the processing figures include imported fish or aquaculture?</w:t>
      </w:r>
      <w:r w:rsidR="00E4333D" w:rsidRPr="00CB113B">
        <w:rPr>
          <w:rFonts w:cs="TimesNewRomanPSMT"/>
        </w:rPr>
        <w:t xml:space="preserve"> </w:t>
      </w:r>
      <w:r w:rsidR="008B09C3" w:rsidRPr="00CB113B">
        <w:rPr>
          <w:rFonts w:cs="TimesNewRomanPSMT"/>
        </w:rPr>
        <w:br/>
      </w:r>
      <w:r w:rsidR="00701A84" w:rsidRPr="00CB113B">
        <w:rPr>
          <w:rFonts w:cs="TimesNewRomanPS-ItalicMT"/>
          <w:iCs/>
        </w:rPr>
        <w:sym w:font="Wingdings" w:char="F0E0"/>
      </w:r>
      <w:r w:rsidR="00701A84" w:rsidRPr="00CB113B">
        <w:rPr>
          <w:rFonts w:cs="TimesNewRomanPS-ItalicMT"/>
          <w:iCs/>
        </w:rPr>
        <w:t xml:space="preserve"> the processing figures we found can not be disaggregated into imported fish aquaculture and exported ones</w:t>
      </w:r>
      <w:r w:rsidR="008B09C3" w:rsidRPr="00CB113B">
        <w:rPr>
          <w:rFonts w:cs="TimesNewRomanPS-ItalicMT"/>
          <w:iCs/>
        </w:rPr>
        <w:t xml:space="preserve">. A footnote has been added to underline that. </w:t>
      </w:r>
      <w:r w:rsidR="00582BC0" w:rsidRPr="00CB113B">
        <w:rPr>
          <w:rFonts w:cs="TimesNewRomanPS-ItalicMT"/>
          <w:iCs/>
        </w:rPr>
        <w:t xml:space="preserve"> </w:t>
      </w:r>
    </w:p>
    <w:p w:rsidR="00B77248" w:rsidRPr="00CB113B" w:rsidRDefault="00B77248" w:rsidP="00B77248">
      <w:pPr>
        <w:pStyle w:val="ListParagraph"/>
        <w:autoSpaceDE w:val="0"/>
        <w:autoSpaceDN w:val="0"/>
        <w:adjustRightInd w:val="0"/>
        <w:spacing w:after="0" w:line="240" w:lineRule="auto"/>
        <w:rPr>
          <w:rFonts w:cs="TimesNewRomanPSMT"/>
        </w:rPr>
      </w:pPr>
    </w:p>
    <w:p w:rsidR="008B09C3" w:rsidRPr="00CB113B" w:rsidRDefault="004E5344" w:rsidP="008B09C3">
      <w:pPr>
        <w:pStyle w:val="ListParagraph"/>
        <w:numPr>
          <w:ilvl w:val="0"/>
          <w:numId w:val="8"/>
        </w:numPr>
        <w:autoSpaceDE w:val="0"/>
        <w:autoSpaceDN w:val="0"/>
        <w:adjustRightInd w:val="0"/>
        <w:spacing w:after="0" w:line="240" w:lineRule="auto"/>
        <w:rPr>
          <w:rFonts w:cs="TimesNewRomanPSMT"/>
        </w:rPr>
      </w:pPr>
      <w:r w:rsidRPr="00CB113B">
        <w:rPr>
          <w:rFonts w:cs="TimesNewRomanPSMT"/>
        </w:rPr>
        <w:t>This</w:t>
      </w:r>
      <w:r w:rsidR="00E4333D" w:rsidRPr="00CB113B">
        <w:rPr>
          <w:rFonts w:cs="TimesNewRomanPSMT"/>
        </w:rPr>
        <w:t xml:space="preserve"> </w:t>
      </w:r>
      <w:r w:rsidRPr="00CB113B">
        <w:rPr>
          <w:rFonts w:cs="TimesNewRomanPSMT"/>
        </w:rPr>
        <w:t>could be put more elegantly. Low catches don't necessarily imply a negative</w:t>
      </w:r>
      <w:r w:rsidR="00E4333D" w:rsidRPr="00CB113B">
        <w:rPr>
          <w:rFonts w:cs="TimesNewRomanPSMT"/>
        </w:rPr>
        <w:t xml:space="preserve"> </w:t>
      </w:r>
      <w:r w:rsidRPr="00CB113B">
        <w:rPr>
          <w:rFonts w:cs="TimesNewRomanPSMT"/>
        </w:rPr>
        <w:t>trade balance.</w:t>
      </w:r>
      <w:r w:rsidR="008B09C3" w:rsidRPr="00CB113B">
        <w:rPr>
          <w:rFonts w:cs="TimesNewRomanPSMT"/>
        </w:rPr>
        <w:t xml:space="preserve"> -&gt; text modified </w:t>
      </w:r>
    </w:p>
    <w:p w:rsidR="00710ED5" w:rsidRPr="00CB113B" w:rsidRDefault="00710ED5" w:rsidP="00710ED5">
      <w:pPr>
        <w:autoSpaceDE w:val="0"/>
        <w:autoSpaceDN w:val="0"/>
        <w:adjustRightInd w:val="0"/>
        <w:spacing w:after="0" w:line="240" w:lineRule="auto"/>
        <w:rPr>
          <w:rFonts w:cs="TimesNewRomanPS-ItalicMT"/>
          <w:i/>
          <w:iCs/>
        </w:rPr>
      </w:pPr>
    </w:p>
    <w:p w:rsidR="004E5344" w:rsidRPr="00CB113B" w:rsidRDefault="004E5344" w:rsidP="004E5344">
      <w:pPr>
        <w:autoSpaceDE w:val="0"/>
        <w:autoSpaceDN w:val="0"/>
        <w:adjustRightInd w:val="0"/>
        <w:spacing w:after="0" w:line="240" w:lineRule="auto"/>
        <w:rPr>
          <w:rFonts w:cs="TimesNewRomanPSMT"/>
        </w:rPr>
      </w:pPr>
    </w:p>
    <w:p w:rsidR="004E5344" w:rsidRPr="00CB113B" w:rsidRDefault="004E5344" w:rsidP="004E5344">
      <w:pPr>
        <w:autoSpaceDE w:val="0"/>
        <w:autoSpaceDN w:val="0"/>
        <w:adjustRightInd w:val="0"/>
        <w:spacing w:after="0" w:line="240" w:lineRule="auto"/>
        <w:rPr>
          <w:b/>
          <w:color w:val="1F497D" w:themeColor="text2"/>
        </w:rPr>
      </w:pPr>
      <w:r w:rsidRPr="00CB113B">
        <w:rPr>
          <w:b/>
          <w:color w:val="1F497D" w:themeColor="text2"/>
        </w:rPr>
        <w:t>Aquaculture</w:t>
      </w:r>
    </w:p>
    <w:p w:rsidR="00E90A29" w:rsidRPr="00CB113B" w:rsidRDefault="00701A84" w:rsidP="00CB113B">
      <w:pPr>
        <w:rPr>
          <w:rFonts w:cs="TimesNewRomanPS-ItalicMT"/>
          <w:i/>
          <w:iCs/>
        </w:rPr>
      </w:pPr>
      <w:r w:rsidRPr="00CB113B">
        <w:rPr>
          <w:rFonts w:cs="TimesNewRomanPSMT"/>
          <w:sz w:val="23"/>
          <w:szCs w:val="23"/>
        </w:rPr>
        <w:t>There is quite a lot of useful information here but it is a bit confused. First of all you say it is growing, then you give a lot of reasons why it is not. Can you</w:t>
      </w:r>
      <w:r w:rsidR="00E4333D" w:rsidRPr="00CB113B">
        <w:rPr>
          <w:rFonts w:cs="TimesNewRomanPSMT"/>
          <w:sz w:val="23"/>
          <w:szCs w:val="23"/>
        </w:rPr>
        <w:t xml:space="preserve"> </w:t>
      </w:r>
      <w:r w:rsidR="004E5344" w:rsidRPr="00CB113B">
        <w:rPr>
          <w:rFonts w:cs="TimesNewRomanPSMT"/>
          <w:sz w:val="23"/>
          <w:szCs w:val="23"/>
        </w:rPr>
        <w:t>give a reference to the list of reasons why it is not growing? (obsolete</w:t>
      </w:r>
      <w:r w:rsidR="00E4333D" w:rsidRPr="00CB113B">
        <w:rPr>
          <w:rFonts w:cs="TimesNewRomanPSMT"/>
          <w:sz w:val="23"/>
          <w:szCs w:val="23"/>
        </w:rPr>
        <w:t xml:space="preserve"> </w:t>
      </w:r>
      <w:r w:rsidR="004E5344" w:rsidRPr="00CB113B">
        <w:rPr>
          <w:rFonts w:cs="TimesNewRomanPSMT"/>
          <w:sz w:val="23"/>
          <w:szCs w:val="23"/>
        </w:rPr>
        <w:t xml:space="preserve">production </w:t>
      </w:r>
      <w:proofErr w:type="spellStart"/>
      <w:r w:rsidR="004E5344" w:rsidRPr="00CB113B">
        <w:rPr>
          <w:rFonts w:cs="TimesNewRomanPSMT"/>
          <w:sz w:val="23"/>
          <w:szCs w:val="23"/>
        </w:rPr>
        <w:t>etc</w:t>
      </w:r>
      <w:proofErr w:type="spellEnd"/>
      <w:r w:rsidR="004E5344" w:rsidRPr="00CB113B">
        <w:rPr>
          <w:rFonts w:cs="TimesNewRomanPSMT"/>
          <w:sz w:val="23"/>
          <w:szCs w:val="23"/>
        </w:rPr>
        <w:t>)</w:t>
      </w:r>
      <w:r w:rsidR="00B267CC" w:rsidRPr="00CB113B">
        <w:rPr>
          <w:rFonts w:cs="TimesNewRomanPS-ItalicMT"/>
          <w:iCs/>
        </w:rPr>
        <w:t xml:space="preserve"> </w:t>
      </w:r>
      <w:r w:rsidR="008B09C3" w:rsidRPr="00CB113B">
        <w:rPr>
          <w:rFonts w:cs="TimesNewRomanPS-ItalicMT"/>
          <w:iCs/>
        </w:rPr>
        <w:br/>
        <w:t xml:space="preserve">-&gt; </w:t>
      </w:r>
      <w:r w:rsidR="00B267CC" w:rsidRPr="00CB113B">
        <w:rPr>
          <w:rFonts w:cs="TimesNewRomanPS-ItalicMT"/>
          <w:iCs/>
        </w:rPr>
        <w:t xml:space="preserve">Please see </w:t>
      </w:r>
      <w:r w:rsidR="00860155" w:rsidRPr="00CB113B">
        <w:rPr>
          <w:rFonts w:cs="TimesNewRomanPS-ItalicMT"/>
          <w:iCs/>
        </w:rPr>
        <w:t>amended text in country paper</w:t>
      </w:r>
    </w:p>
    <w:p w:rsidR="00DE3F61" w:rsidRPr="00CB113B" w:rsidRDefault="00DE3F61" w:rsidP="004E5344">
      <w:pPr>
        <w:autoSpaceDE w:val="0"/>
        <w:autoSpaceDN w:val="0"/>
        <w:adjustRightInd w:val="0"/>
        <w:spacing w:after="0" w:line="240" w:lineRule="auto"/>
        <w:rPr>
          <w:b/>
          <w:color w:val="1F497D" w:themeColor="text2"/>
        </w:rPr>
      </w:pPr>
    </w:p>
    <w:p w:rsidR="004E5344" w:rsidRPr="00CB113B" w:rsidRDefault="004E5344" w:rsidP="004E5344">
      <w:pPr>
        <w:autoSpaceDE w:val="0"/>
        <w:autoSpaceDN w:val="0"/>
        <w:adjustRightInd w:val="0"/>
        <w:spacing w:after="0" w:line="240" w:lineRule="auto"/>
        <w:rPr>
          <w:b/>
          <w:color w:val="1F497D" w:themeColor="text2"/>
        </w:rPr>
      </w:pPr>
      <w:r w:rsidRPr="00CB113B">
        <w:rPr>
          <w:b/>
          <w:color w:val="1F497D" w:themeColor="text2"/>
        </w:rPr>
        <w:t>Blue biotechnology</w:t>
      </w:r>
    </w:p>
    <w:p w:rsidR="00872599" w:rsidRPr="00CB113B" w:rsidRDefault="004E5344" w:rsidP="00DE3F61">
      <w:pPr>
        <w:pStyle w:val="ListParagraph"/>
        <w:numPr>
          <w:ilvl w:val="0"/>
          <w:numId w:val="16"/>
        </w:numPr>
        <w:autoSpaceDE w:val="0"/>
        <w:autoSpaceDN w:val="0"/>
        <w:adjustRightInd w:val="0"/>
        <w:spacing w:after="0" w:line="240" w:lineRule="auto"/>
        <w:rPr>
          <w:rFonts w:cs="TimesNewRomanPSMT"/>
          <w:sz w:val="23"/>
          <w:szCs w:val="23"/>
        </w:rPr>
      </w:pPr>
      <w:r w:rsidRPr="00CB113B">
        <w:rPr>
          <w:rFonts w:cs="TimesNewRomanPSMT"/>
          <w:sz w:val="23"/>
          <w:szCs w:val="23"/>
        </w:rPr>
        <w:t>This sector is estimated to grow. By whom?</w:t>
      </w:r>
      <w:r w:rsidR="00E4333D" w:rsidRPr="00CB113B">
        <w:rPr>
          <w:rFonts w:cs="TimesNewRomanPSMT"/>
          <w:sz w:val="23"/>
          <w:szCs w:val="23"/>
        </w:rPr>
        <w:t xml:space="preserve"> </w:t>
      </w:r>
    </w:p>
    <w:p w:rsidR="00E90A29" w:rsidRPr="00CB113B" w:rsidRDefault="00701A84" w:rsidP="00CB113B">
      <w:pPr>
        <w:pStyle w:val="ListParagraph"/>
        <w:numPr>
          <w:ilvl w:val="0"/>
          <w:numId w:val="25"/>
        </w:numPr>
        <w:autoSpaceDE w:val="0"/>
        <w:autoSpaceDN w:val="0"/>
        <w:adjustRightInd w:val="0"/>
        <w:spacing w:after="0" w:line="240" w:lineRule="auto"/>
        <w:rPr>
          <w:rFonts w:eastAsiaTheme="minorHAnsi" w:cs="TimesNewRomanPSMT"/>
          <w:sz w:val="23"/>
          <w:szCs w:val="23"/>
          <w:lang w:eastAsia="en-US"/>
        </w:rPr>
      </w:pPr>
      <w:r w:rsidRPr="00CB113B">
        <w:rPr>
          <w:rFonts w:eastAsiaTheme="minorHAnsi" w:cs="TimesNewRomanPSMT"/>
          <w:sz w:val="23"/>
          <w:szCs w:val="23"/>
          <w:lang w:eastAsia="en-US"/>
        </w:rPr>
        <w:t>Information from “</w:t>
      </w:r>
      <w:proofErr w:type="spellStart"/>
      <w:r w:rsidRPr="00CB113B">
        <w:rPr>
          <w:rFonts w:eastAsiaTheme="minorHAnsi" w:cs="TimesNewRomanPSMT"/>
          <w:sz w:val="23"/>
          <w:szCs w:val="23"/>
          <w:lang w:eastAsia="en-US"/>
        </w:rPr>
        <w:t>Bluegrowth</w:t>
      </w:r>
      <w:proofErr w:type="spellEnd"/>
      <w:r w:rsidRPr="00CB113B">
        <w:rPr>
          <w:rFonts w:eastAsiaTheme="minorHAnsi" w:cs="TimesNewRomanPSMT"/>
          <w:sz w:val="23"/>
          <w:szCs w:val="23"/>
          <w:lang w:eastAsia="en-US"/>
        </w:rPr>
        <w:t xml:space="preserve">  for Portugal” Report, elaborated by. COTEC Portugal - </w:t>
      </w:r>
      <w:proofErr w:type="spellStart"/>
      <w:r w:rsidRPr="00CB113B">
        <w:rPr>
          <w:rFonts w:eastAsiaTheme="minorHAnsi" w:cs="TimesNewRomanPSMT"/>
          <w:sz w:val="23"/>
          <w:szCs w:val="23"/>
          <w:lang w:eastAsia="en-US"/>
        </w:rPr>
        <w:t>Associação</w:t>
      </w:r>
      <w:proofErr w:type="spellEnd"/>
      <w:r w:rsidRPr="00CB113B">
        <w:rPr>
          <w:rFonts w:eastAsiaTheme="minorHAnsi" w:cs="TimesNewRomanPSMT"/>
          <w:sz w:val="23"/>
          <w:szCs w:val="23"/>
          <w:lang w:eastAsia="en-US"/>
        </w:rPr>
        <w:t xml:space="preserve"> </w:t>
      </w:r>
      <w:proofErr w:type="spellStart"/>
      <w:r w:rsidRPr="00CB113B">
        <w:rPr>
          <w:rFonts w:eastAsiaTheme="minorHAnsi" w:cs="TimesNewRomanPSMT"/>
          <w:sz w:val="23"/>
          <w:szCs w:val="23"/>
          <w:lang w:eastAsia="en-US"/>
        </w:rPr>
        <w:t>Empresarial</w:t>
      </w:r>
      <w:proofErr w:type="spellEnd"/>
      <w:r w:rsidRPr="00CB113B">
        <w:rPr>
          <w:rFonts w:eastAsiaTheme="minorHAnsi" w:cs="TimesNewRomanPSMT"/>
          <w:sz w:val="23"/>
          <w:szCs w:val="23"/>
          <w:lang w:eastAsia="en-US"/>
        </w:rPr>
        <w:t xml:space="preserve"> </w:t>
      </w:r>
      <w:proofErr w:type="spellStart"/>
      <w:r w:rsidRPr="00CB113B">
        <w:rPr>
          <w:rFonts w:eastAsiaTheme="minorHAnsi" w:cs="TimesNewRomanPSMT"/>
          <w:sz w:val="23"/>
          <w:szCs w:val="23"/>
          <w:lang w:eastAsia="en-US"/>
        </w:rPr>
        <w:t>para</w:t>
      </w:r>
      <w:proofErr w:type="spellEnd"/>
      <w:r w:rsidRPr="00CB113B">
        <w:rPr>
          <w:rFonts w:eastAsiaTheme="minorHAnsi" w:cs="TimesNewRomanPSMT"/>
          <w:sz w:val="23"/>
          <w:szCs w:val="23"/>
          <w:lang w:eastAsia="en-US"/>
        </w:rPr>
        <w:t xml:space="preserve"> a </w:t>
      </w:r>
      <w:proofErr w:type="spellStart"/>
      <w:r w:rsidRPr="00CB113B">
        <w:rPr>
          <w:rFonts w:eastAsiaTheme="minorHAnsi" w:cs="TimesNewRomanPSMT"/>
          <w:sz w:val="23"/>
          <w:szCs w:val="23"/>
          <w:lang w:eastAsia="en-US"/>
        </w:rPr>
        <w:t>Inovação</w:t>
      </w:r>
      <w:proofErr w:type="spellEnd"/>
      <w:r w:rsidRPr="00CB113B">
        <w:rPr>
          <w:rFonts w:eastAsiaTheme="minorHAnsi" w:cs="TimesNewRomanPSMT"/>
          <w:sz w:val="23"/>
          <w:szCs w:val="23"/>
          <w:lang w:eastAsia="en-US"/>
        </w:rPr>
        <w:t xml:space="preserve"> </w:t>
      </w:r>
      <w:r w:rsidR="00872599" w:rsidRPr="00CB113B">
        <w:rPr>
          <w:rFonts w:eastAsiaTheme="minorHAnsi" w:cs="TimesNewRomanPSMT"/>
          <w:sz w:val="23"/>
          <w:szCs w:val="23"/>
          <w:lang w:eastAsia="en-US"/>
        </w:rPr>
        <w:t>(for more information, please see www.cotecportugal.pt)</w:t>
      </w:r>
    </w:p>
    <w:p w:rsidR="00E4333D" w:rsidRPr="00CB113B" w:rsidRDefault="004E5344" w:rsidP="00D42C22">
      <w:pPr>
        <w:pStyle w:val="ListParagraph"/>
        <w:numPr>
          <w:ilvl w:val="0"/>
          <w:numId w:val="16"/>
        </w:numPr>
        <w:autoSpaceDE w:val="0"/>
        <w:autoSpaceDN w:val="0"/>
        <w:adjustRightInd w:val="0"/>
        <w:spacing w:after="0" w:line="240" w:lineRule="auto"/>
        <w:rPr>
          <w:rFonts w:cs="TimesNewRomanPSMT"/>
          <w:sz w:val="23"/>
          <w:szCs w:val="23"/>
        </w:rPr>
      </w:pPr>
      <w:r w:rsidRPr="00CB113B">
        <w:rPr>
          <w:rFonts w:cs="TimesNewRomanPSMT"/>
          <w:sz w:val="23"/>
          <w:szCs w:val="23"/>
        </w:rPr>
        <w:t>What is growth rate now? If you don't know say so</w:t>
      </w:r>
      <w:r w:rsidR="00E4333D" w:rsidRPr="00CB113B">
        <w:rPr>
          <w:rFonts w:cs="TimesNewRomanPSMT"/>
          <w:sz w:val="23"/>
          <w:szCs w:val="23"/>
        </w:rPr>
        <w:t>.</w:t>
      </w:r>
      <w:r w:rsidR="006B1124" w:rsidRPr="00CB113B">
        <w:rPr>
          <w:rFonts w:cs="TimesNewRomanPSMT"/>
          <w:sz w:val="23"/>
          <w:szCs w:val="23"/>
        </w:rPr>
        <w:t xml:space="preserve"> </w:t>
      </w:r>
      <w:r w:rsidR="00B645B9" w:rsidRPr="00CB113B">
        <w:rPr>
          <w:rFonts w:cs="TimesNewRomanPSMT"/>
          <w:sz w:val="23"/>
          <w:szCs w:val="23"/>
        </w:rPr>
        <w:br/>
      </w:r>
      <w:r w:rsidR="006B1124" w:rsidRPr="00CB113B">
        <w:rPr>
          <w:rFonts w:cs="TimesNewRomanPSMT"/>
          <w:sz w:val="23"/>
          <w:szCs w:val="23"/>
        </w:rPr>
        <w:sym w:font="Wingdings" w:char="F0E0"/>
      </w:r>
      <w:r w:rsidR="006B1124" w:rsidRPr="00CB113B">
        <w:rPr>
          <w:rFonts w:cs="TimesNewRomanPSMT"/>
          <w:sz w:val="23"/>
          <w:szCs w:val="23"/>
        </w:rPr>
        <w:t xml:space="preserve"> </w:t>
      </w:r>
      <w:r w:rsidR="00B645B9" w:rsidRPr="00CB113B">
        <w:rPr>
          <w:rFonts w:cs="TimesNewRomanPSMT"/>
          <w:sz w:val="23"/>
          <w:szCs w:val="23"/>
        </w:rPr>
        <w:t>N</w:t>
      </w:r>
      <w:r w:rsidR="006B1124" w:rsidRPr="00CB113B">
        <w:rPr>
          <w:rFonts w:cs="TimesNewRomanPSMT"/>
          <w:sz w:val="23"/>
          <w:szCs w:val="23"/>
        </w:rPr>
        <w:t>o data available</w:t>
      </w:r>
      <w:r w:rsidR="00B645B9" w:rsidRPr="00CB113B">
        <w:rPr>
          <w:rFonts w:cs="TimesNewRomanPSMT"/>
          <w:sz w:val="23"/>
          <w:szCs w:val="23"/>
        </w:rPr>
        <w:t>. Text amended accordingly.</w:t>
      </w:r>
    </w:p>
    <w:p w:rsidR="003B34AD" w:rsidRPr="00CB113B" w:rsidRDefault="003B34AD" w:rsidP="004E5344">
      <w:pPr>
        <w:autoSpaceDE w:val="0"/>
        <w:autoSpaceDN w:val="0"/>
        <w:adjustRightInd w:val="0"/>
        <w:spacing w:after="0" w:line="240" w:lineRule="auto"/>
        <w:rPr>
          <w:rFonts w:cs="TimesNewRomanPSMT"/>
          <w:sz w:val="23"/>
          <w:szCs w:val="23"/>
        </w:rPr>
      </w:pPr>
    </w:p>
    <w:p w:rsidR="004E5344" w:rsidRPr="00CB113B" w:rsidRDefault="004E5344" w:rsidP="00626C25">
      <w:pPr>
        <w:pStyle w:val="ListParagraph"/>
        <w:numPr>
          <w:ilvl w:val="0"/>
          <w:numId w:val="16"/>
        </w:numPr>
        <w:autoSpaceDE w:val="0"/>
        <w:autoSpaceDN w:val="0"/>
        <w:adjustRightInd w:val="0"/>
        <w:spacing w:after="0" w:line="240" w:lineRule="auto"/>
        <w:rPr>
          <w:rFonts w:cs="TimesNewRomanPSMT"/>
          <w:sz w:val="23"/>
          <w:szCs w:val="23"/>
        </w:rPr>
      </w:pPr>
      <w:r w:rsidRPr="00CB113B">
        <w:rPr>
          <w:rFonts w:cs="TimesNewRomanPSMT"/>
          <w:sz w:val="23"/>
          <w:szCs w:val="23"/>
        </w:rPr>
        <w:t xml:space="preserve">Who are the </w:t>
      </w:r>
      <w:proofErr w:type="spellStart"/>
      <w:r w:rsidRPr="00CB113B">
        <w:rPr>
          <w:rFonts w:cs="TimesNewRomanPSMT"/>
          <w:sz w:val="23"/>
          <w:szCs w:val="23"/>
        </w:rPr>
        <w:t>Intersectorial</w:t>
      </w:r>
      <w:proofErr w:type="spellEnd"/>
      <w:r w:rsidRPr="00CB113B">
        <w:rPr>
          <w:rFonts w:cs="TimesNewRomanPSMT"/>
          <w:sz w:val="23"/>
          <w:szCs w:val="23"/>
        </w:rPr>
        <w:t xml:space="preserve"> Oc</w:t>
      </w:r>
      <w:r w:rsidR="00E4333D" w:rsidRPr="00CB113B">
        <w:rPr>
          <w:rFonts w:cs="TimesNewRomanPSMT"/>
          <w:sz w:val="23"/>
          <w:szCs w:val="23"/>
        </w:rPr>
        <w:t>e</w:t>
      </w:r>
      <w:r w:rsidRPr="00CB113B">
        <w:rPr>
          <w:rFonts w:cs="TimesNewRomanPSMT"/>
          <w:sz w:val="23"/>
          <w:szCs w:val="23"/>
        </w:rPr>
        <w:t>anographic Commission</w:t>
      </w:r>
      <w:r w:rsidR="00944748" w:rsidRPr="00CB113B">
        <w:rPr>
          <w:rFonts w:cs="TimesNewRomanPSMT"/>
          <w:sz w:val="23"/>
          <w:szCs w:val="23"/>
        </w:rPr>
        <w:t xml:space="preserve"> </w:t>
      </w:r>
      <w:r w:rsidRPr="00CB113B">
        <w:rPr>
          <w:rFonts w:cs="TimesNewRomanPSMT"/>
          <w:sz w:val="23"/>
          <w:szCs w:val="23"/>
        </w:rPr>
        <w:t>and what do the</w:t>
      </w:r>
      <w:r w:rsidR="00E4333D" w:rsidRPr="00CB113B">
        <w:rPr>
          <w:rFonts w:cs="TimesNewRomanPSMT"/>
          <w:sz w:val="23"/>
          <w:szCs w:val="23"/>
        </w:rPr>
        <w:t xml:space="preserve"> </w:t>
      </w:r>
      <w:r w:rsidRPr="00CB113B">
        <w:rPr>
          <w:rFonts w:cs="TimesNewRomanPSMT"/>
          <w:sz w:val="23"/>
          <w:szCs w:val="23"/>
        </w:rPr>
        <w:t>scientific surveys have to do with biotechnology?</w:t>
      </w:r>
      <w:r w:rsidR="00626C25" w:rsidRPr="00CB113B">
        <w:rPr>
          <w:rFonts w:cs="TimesNewRomanPSMT"/>
          <w:sz w:val="23"/>
          <w:szCs w:val="23"/>
        </w:rPr>
        <w:t xml:space="preserve"> The </w:t>
      </w:r>
      <w:proofErr w:type="spellStart"/>
      <w:r w:rsidR="00626C25" w:rsidRPr="00CB113B">
        <w:rPr>
          <w:rFonts w:cs="TimesNewRomanPSMT"/>
          <w:sz w:val="23"/>
          <w:szCs w:val="23"/>
        </w:rPr>
        <w:t>Iintersectorial</w:t>
      </w:r>
      <w:proofErr w:type="spellEnd"/>
      <w:r w:rsidR="00626C25" w:rsidRPr="00CB113B">
        <w:rPr>
          <w:rFonts w:cs="TimesNewRomanPSMT"/>
          <w:sz w:val="23"/>
          <w:szCs w:val="23"/>
        </w:rPr>
        <w:t xml:space="preserve"> oceanographic commission deals with all matters related to scientific and technological maritime </w:t>
      </w:r>
      <w:r w:rsidR="00626C25" w:rsidRPr="00CB113B">
        <w:rPr>
          <w:rFonts w:cs="TimesNewRomanPSMT"/>
          <w:sz w:val="23"/>
          <w:szCs w:val="23"/>
        </w:rPr>
        <w:lastRenderedPageBreak/>
        <w:t xml:space="preserve">research and this research may have an impact on the biotechnology activities. However, not specific evidence can be found. The sentence has been deleted. </w:t>
      </w:r>
    </w:p>
    <w:p w:rsidR="00944748" w:rsidRPr="00CB113B" w:rsidRDefault="00944748" w:rsidP="004E5344">
      <w:pPr>
        <w:autoSpaceDE w:val="0"/>
        <w:autoSpaceDN w:val="0"/>
        <w:adjustRightInd w:val="0"/>
        <w:spacing w:after="0" w:line="240" w:lineRule="auto"/>
        <w:rPr>
          <w:rFonts w:cs="TimesNewRomanPSMT"/>
          <w:sz w:val="23"/>
          <w:szCs w:val="23"/>
        </w:rPr>
      </w:pPr>
    </w:p>
    <w:p w:rsidR="0088780A" w:rsidRPr="00CB113B" w:rsidRDefault="0088780A" w:rsidP="004E5344">
      <w:pPr>
        <w:autoSpaceDE w:val="0"/>
        <w:autoSpaceDN w:val="0"/>
        <w:adjustRightInd w:val="0"/>
        <w:spacing w:after="0" w:line="240" w:lineRule="auto"/>
      </w:pPr>
    </w:p>
    <w:p w:rsidR="00944748" w:rsidRPr="00CB113B" w:rsidRDefault="00626C25" w:rsidP="004E5344">
      <w:pPr>
        <w:autoSpaceDE w:val="0"/>
        <w:autoSpaceDN w:val="0"/>
        <w:adjustRightInd w:val="0"/>
        <w:spacing w:after="0" w:line="240" w:lineRule="auto"/>
        <w:rPr>
          <w:rFonts w:cs="TimesNewRomanPSMT"/>
          <w:sz w:val="23"/>
          <w:szCs w:val="23"/>
        </w:rPr>
      </w:pPr>
      <w:hyperlink r:id="rId18" w:history="1">
        <w:r w:rsidR="00944748" w:rsidRPr="00CB113B">
          <w:rPr>
            <w:rStyle w:val="Hyperlink"/>
            <w:rFonts w:cs="TimesNewRomanPSMT"/>
            <w:sz w:val="23"/>
            <w:szCs w:val="23"/>
          </w:rPr>
          <w:t>http://www.unesco.org/new/en/natural-sciences/ioc-oceans/</w:t>
        </w:r>
      </w:hyperlink>
      <w:r w:rsidR="00944748" w:rsidRPr="00CB113B">
        <w:rPr>
          <w:rFonts w:cs="TimesNewRomanPSMT"/>
          <w:sz w:val="23"/>
          <w:szCs w:val="23"/>
        </w:rPr>
        <w:t xml:space="preserve"> </w:t>
      </w:r>
    </w:p>
    <w:p w:rsidR="00944748" w:rsidRPr="00CB113B" w:rsidRDefault="00944748" w:rsidP="004E5344">
      <w:pPr>
        <w:autoSpaceDE w:val="0"/>
        <w:autoSpaceDN w:val="0"/>
        <w:adjustRightInd w:val="0"/>
        <w:spacing w:after="0" w:line="240" w:lineRule="auto"/>
        <w:rPr>
          <w:rFonts w:cs="TimesNewRomanPSMT"/>
          <w:sz w:val="23"/>
          <w:szCs w:val="23"/>
        </w:rPr>
      </w:pPr>
    </w:p>
    <w:p w:rsidR="00944748" w:rsidRPr="00CB113B" w:rsidRDefault="00944748" w:rsidP="004E5344">
      <w:pPr>
        <w:autoSpaceDE w:val="0"/>
        <w:autoSpaceDN w:val="0"/>
        <w:adjustRightInd w:val="0"/>
        <w:spacing w:after="0" w:line="240" w:lineRule="auto"/>
        <w:rPr>
          <w:rFonts w:cs="TimesNewRomanPSMT"/>
          <w:sz w:val="23"/>
          <w:szCs w:val="23"/>
        </w:rPr>
      </w:pPr>
      <w:proofErr w:type="spellStart"/>
      <w:r w:rsidRPr="00CB113B">
        <w:rPr>
          <w:rFonts w:cs="TimesNewRomanPSMT"/>
          <w:sz w:val="23"/>
          <w:szCs w:val="23"/>
        </w:rPr>
        <w:t>Intersectoral</w:t>
      </w:r>
      <w:proofErr w:type="spellEnd"/>
      <w:r w:rsidRPr="00CB113B">
        <w:rPr>
          <w:rFonts w:cs="TimesNewRomanPSMT"/>
          <w:sz w:val="23"/>
          <w:szCs w:val="23"/>
        </w:rPr>
        <w:t xml:space="preserve"> Oceanographic Commission dependent of the Mi</w:t>
      </w:r>
      <w:r w:rsidR="00C56BBE" w:rsidRPr="00CB113B">
        <w:rPr>
          <w:rFonts w:cs="TimesNewRomanPSMT"/>
          <w:sz w:val="23"/>
          <w:szCs w:val="23"/>
        </w:rPr>
        <w:t xml:space="preserve">nistry of Science and Education: </w:t>
      </w:r>
      <w:r w:rsidR="00A032D2" w:rsidRPr="00CB113B">
        <w:rPr>
          <w:rFonts w:cs="TimesNewRomanPSMT"/>
          <w:sz w:val="23"/>
          <w:szCs w:val="23"/>
        </w:rPr>
        <w:t xml:space="preserve"> </w:t>
      </w:r>
      <w:hyperlink r:id="rId19" w:history="1">
        <w:r w:rsidR="00A032D2" w:rsidRPr="00CB113B">
          <w:rPr>
            <w:rStyle w:val="Hyperlink"/>
            <w:rFonts w:cs="TimesNewRomanPSMT"/>
            <w:sz w:val="23"/>
            <w:szCs w:val="23"/>
          </w:rPr>
          <w:t>http://www2.geo.ua.pt/coi/mandato_4.htm</w:t>
        </w:r>
      </w:hyperlink>
      <w:r w:rsidR="00A032D2" w:rsidRPr="00CB113B">
        <w:rPr>
          <w:rFonts w:cs="TimesNewRomanPSMT"/>
          <w:sz w:val="23"/>
          <w:szCs w:val="23"/>
        </w:rPr>
        <w:t xml:space="preserve"> </w:t>
      </w:r>
      <w:r w:rsidR="00713B6E" w:rsidRPr="00CB113B">
        <w:rPr>
          <w:rFonts w:cs="TimesNewRomanPSMT"/>
          <w:sz w:val="23"/>
          <w:szCs w:val="23"/>
        </w:rPr>
        <w:t xml:space="preserve">--&gt; a working group dealing with research programmes including blue biotechnology. </w:t>
      </w:r>
    </w:p>
    <w:p w:rsidR="0088780A" w:rsidRPr="00CB113B" w:rsidRDefault="0088780A" w:rsidP="00384ED8">
      <w:pPr>
        <w:spacing w:after="120" w:line="240" w:lineRule="auto"/>
        <w:textAlignment w:val="top"/>
        <w:rPr>
          <w:rFonts w:ascii="Arial" w:eastAsia="Times New Roman" w:hAnsi="Arial" w:cs="Arial"/>
          <w:color w:val="222222"/>
          <w:sz w:val="24"/>
          <w:szCs w:val="24"/>
          <w:lang w:eastAsia="es-ES"/>
        </w:rPr>
      </w:pPr>
    </w:p>
    <w:p w:rsidR="0088780A" w:rsidRPr="00CB113B" w:rsidRDefault="00384ED8" w:rsidP="00384ED8">
      <w:pPr>
        <w:spacing w:after="120" w:line="240" w:lineRule="auto"/>
        <w:textAlignment w:val="top"/>
        <w:rPr>
          <w:rFonts w:cs="TimesNewRomanPSMT"/>
          <w:sz w:val="23"/>
          <w:szCs w:val="23"/>
        </w:rPr>
      </w:pPr>
      <w:r w:rsidRPr="00CB113B">
        <w:rPr>
          <w:rFonts w:cs="TimesNewRomanPSMT"/>
          <w:sz w:val="23"/>
          <w:szCs w:val="23"/>
        </w:rPr>
        <w:t>E</w:t>
      </w:r>
      <w:r w:rsidR="0088780A" w:rsidRPr="00CB113B">
        <w:rPr>
          <w:rFonts w:cs="TimesNewRomanPSMT"/>
          <w:sz w:val="23"/>
          <w:szCs w:val="23"/>
        </w:rPr>
        <w:t xml:space="preserve">stablished within the </w:t>
      </w:r>
      <w:proofErr w:type="spellStart"/>
      <w:r w:rsidR="0088780A" w:rsidRPr="00CB113B">
        <w:rPr>
          <w:rFonts w:cs="TimesNewRomanPSMT"/>
          <w:sz w:val="23"/>
          <w:szCs w:val="23"/>
        </w:rPr>
        <w:t>Intersectoral</w:t>
      </w:r>
      <w:proofErr w:type="spellEnd"/>
      <w:r w:rsidR="0088780A" w:rsidRPr="00CB113B">
        <w:rPr>
          <w:rFonts w:cs="TimesNewRomanPSMT"/>
          <w:sz w:val="23"/>
          <w:szCs w:val="23"/>
        </w:rPr>
        <w:t xml:space="preserve"> Oceanographic Commission of the Ministry of Science and Higher Education (COI-MCES), in consultation with the Portuguese Committee for Intergovernmental Oceanographic Com</w:t>
      </w:r>
      <w:r w:rsidRPr="00CB113B">
        <w:rPr>
          <w:rFonts w:cs="TimesNewRomanPSMT"/>
          <w:sz w:val="23"/>
          <w:szCs w:val="23"/>
        </w:rPr>
        <w:t xml:space="preserve">mission of UNESCO (CP-COI/MNE), it is a Working Group in  the subject </w:t>
      </w:r>
      <w:r w:rsidR="0088780A" w:rsidRPr="00CB113B">
        <w:rPr>
          <w:rFonts w:cs="TimesNewRomanPSMT"/>
          <w:sz w:val="23"/>
          <w:szCs w:val="23"/>
        </w:rPr>
        <w:t>"Oceans / Climate" of GOOS, whic</w:t>
      </w:r>
      <w:r w:rsidRPr="00CB113B">
        <w:rPr>
          <w:rFonts w:cs="TimesNewRomanPSMT"/>
          <w:sz w:val="23"/>
          <w:szCs w:val="23"/>
        </w:rPr>
        <w:t xml:space="preserve">h, in addition to other duties that </w:t>
      </w:r>
      <w:r w:rsidR="0088780A" w:rsidRPr="00CB113B">
        <w:rPr>
          <w:rFonts w:cs="TimesNewRomanPSMT"/>
          <w:sz w:val="23"/>
          <w:szCs w:val="23"/>
        </w:rPr>
        <w:t>may be assigned, will have the, the scientific and technical</w:t>
      </w:r>
      <w:r w:rsidRPr="00CB113B">
        <w:rPr>
          <w:rFonts w:cs="TimesNewRomanPSMT"/>
          <w:sz w:val="23"/>
          <w:szCs w:val="23"/>
        </w:rPr>
        <w:t xml:space="preserve"> mandate for</w:t>
      </w:r>
      <w:r w:rsidR="0088780A" w:rsidRPr="00CB113B">
        <w:rPr>
          <w:rFonts w:cs="TimesNewRomanPSMT"/>
          <w:sz w:val="23"/>
          <w:szCs w:val="23"/>
        </w:rPr>
        <w:t>:</w:t>
      </w:r>
    </w:p>
    <w:p w:rsidR="00D313D5" w:rsidRPr="00CB113B" w:rsidRDefault="00384ED8" w:rsidP="00C56BBE">
      <w:pPr>
        <w:pStyle w:val="ListParagraph"/>
        <w:numPr>
          <w:ilvl w:val="0"/>
          <w:numId w:val="18"/>
        </w:numPr>
        <w:jc w:val="both"/>
        <w:textAlignment w:val="top"/>
        <w:rPr>
          <w:rFonts w:cs="TimesNewRomanPSMT"/>
          <w:sz w:val="23"/>
          <w:szCs w:val="23"/>
        </w:rPr>
      </w:pPr>
      <w:r w:rsidRPr="00CB113B">
        <w:rPr>
          <w:rFonts w:cs="TimesNewRomanPSMT"/>
          <w:sz w:val="23"/>
          <w:szCs w:val="23"/>
        </w:rPr>
        <w:t xml:space="preserve">Take stock of the situation at national level, on projects and research programs as well as other relevant activities, which may contribute to the development of the </w:t>
      </w:r>
      <w:r w:rsidR="00C56BBE" w:rsidRPr="00CB113B">
        <w:rPr>
          <w:rFonts w:cs="TimesNewRomanPSMT"/>
          <w:sz w:val="23"/>
          <w:szCs w:val="23"/>
        </w:rPr>
        <w:t>subject</w:t>
      </w:r>
      <w:r w:rsidRPr="00CB113B">
        <w:rPr>
          <w:rFonts w:cs="TimesNewRomanPSMT"/>
          <w:sz w:val="23"/>
          <w:szCs w:val="23"/>
        </w:rPr>
        <w:t xml:space="preserve"> "Ocean / Climate", preparing</w:t>
      </w:r>
      <w:r w:rsidR="00C56BBE" w:rsidRPr="00CB113B">
        <w:rPr>
          <w:rFonts w:cs="TimesNewRomanPSMT"/>
          <w:sz w:val="23"/>
          <w:szCs w:val="23"/>
        </w:rPr>
        <w:t xml:space="preserve"> a brief </w:t>
      </w:r>
      <w:r w:rsidRPr="00CB113B">
        <w:rPr>
          <w:rFonts w:cs="TimesNewRomanPSMT"/>
          <w:sz w:val="23"/>
          <w:szCs w:val="23"/>
        </w:rPr>
        <w:t xml:space="preserve">analytical profile of the </w:t>
      </w:r>
      <w:r w:rsidR="00C56BBE" w:rsidRPr="00CB113B">
        <w:rPr>
          <w:rFonts w:cs="TimesNewRomanPSMT"/>
          <w:sz w:val="23"/>
          <w:szCs w:val="23"/>
        </w:rPr>
        <w:t>active institutions</w:t>
      </w:r>
      <w:r w:rsidRPr="00CB113B">
        <w:rPr>
          <w:rFonts w:cs="TimesNewRomanPSMT"/>
          <w:sz w:val="23"/>
          <w:szCs w:val="23"/>
        </w:rPr>
        <w:t xml:space="preserve"> in</w:t>
      </w:r>
      <w:r w:rsidR="00C56BBE" w:rsidRPr="00CB113B">
        <w:rPr>
          <w:rFonts w:cs="TimesNewRomanPSMT"/>
          <w:sz w:val="23"/>
          <w:szCs w:val="23"/>
        </w:rPr>
        <w:t xml:space="preserve"> the</w:t>
      </w:r>
      <w:r w:rsidRPr="00CB113B">
        <w:rPr>
          <w:rFonts w:cs="TimesNewRomanPSMT"/>
          <w:sz w:val="23"/>
          <w:szCs w:val="23"/>
        </w:rPr>
        <w:t xml:space="preserve"> relevant fields.</w:t>
      </w:r>
    </w:p>
    <w:p w:rsidR="00D313D5" w:rsidRPr="00CB113B" w:rsidRDefault="00C56BBE" w:rsidP="00C56BBE">
      <w:pPr>
        <w:pStyle w:val="ListParagraph"/>
        <w:numPr>
          <w:ilvl w:val="0"/>
          <w:numId w:val="18"/>
        </w:numPr>
        <w:jc w:val="both"/>
        <w:textAlignment w:val="top"/>
        <w:rPr>
          <w:rFonts w:cs="TimesNewRomanPSMT"/>
          <w:sz w:val="23"/>
          <w:szCs w:val="23"/>
        </w:rPr>
      </w:pPr>
      <w:r w:rsidRPr="00CB113B">
        <w:rPr>
          <w:rFonts w:cs="TimesNewRomanPSMT"/>
          <w:sz w:val="23"/>
          <w:szCs w:val="23"/>
        </w:rPr>
        <w:t xml:space="preserve">Evaluate the installed </w:t>
      </w:r>
      <w:r w:rsidR="00384ED8" w:rsidRPr="00CB113B">
        <w:rPr>
          <w:rFonts w:cs="TimesNewRomanPSMT"/>
          <w:sz w:val="23"/>
          <w:szCs w:val="23"/>
        </w:rPr>
        <w:t>capacity, in order to identify potential and limiting factors structuring the module "Ocean / Climate", taking into account national priorities for research, development, management and environmental protection, support for public administration, including enhanced responsiveness the commitments under international agreements and organizations.</w:t>
      </w:r>
    </w:p>
    <w:p w:rsidR="00384ED8" w:rsidRPr="00CB113B" w:rsidRDefault="00384ED8" w:rsidP="00C56BBE">
      <w:pPr>
        <w:pStyle w:val="ListParagraph"/>
        <w:numPr>
          <w:ilvl w:val="0"/>
          <w:numId w:val="18"/>
        </w:numPr>
        <w:jc w:val="both"/>
        <w:textAlignment w:val="top"/>
        <w:rPr>
          <w:rFonts w:cs="TimesNewRomanPSMT"/>
          <w:sz w:val="23"/>
          <w:szCs w:val="23"/>
        </w:rPr>
      </w:pPr>
      <w:r w:rsidRPr="00CB113B">
        <w:rPr>
          <w:rFonts w:cs="TimesNewRomanPSMT"/>
          <w:sz w:val="23"/>
          <w:szCs w:val="23"/>
        </w:rPr>
        <w:t>Promote and monitor pilot projects of observation (</w:t>
      </w:r>
      <w:proofErr w:type="spellStart"/>
      <w:r w:rsidR="00D313D5" w:rsidRPr="00CB113B">
        <w:rPr>
          <w:rFonts w:cs="TimesNewRomanPSMT"/>
          <w:sz w:val="23"/>
          <w:szCs w:val="23"/>
        </w:rPr>
        <w:t>eg</w:t>
      </w:r>
      <w:proofErr w:type="spellEnd"/>
      <w:r w:rsidR="00D313D5" w:rsidRPr="00CB113B">
        <w:rPr>
          <w:rFonts w:cs="TimesNewRomanPSMT"/>
          <w:sz w:val="23"/>
          <w:szCs w:val="23"/>
        </w:rPr>
        <w:t xml:space="preserve"> </w:t>
      </w:r>
      <w:r w:rsidRPr="00CB113B">
        <w:rPr>
          <w:rFonts w:cs="TimesNewRomanPSMT"/>
          <w:sz w:val="23"/>
          <w:szCs w:val="23"/>
        </w:rPr>
        <w:t>Argos</w:t>
      </w:r>
      <w:r w:rsidR="00D313D5" w:rsidRPr="00CB113B">
        <w:rPr>
          <w:rFonts w:cs="TimesNewRomanPSMT"/>
          <w:sz w:val="23"/>
          <w:szCs w:val="23"/>
        </w:rPr>
        <w:t xml:space="preserve"> floats</w:t>
      </w:r>
      <w:r w:rsidRPr="00CB113B">
        <w:rPr>
          <w:rFonts w:cs="TimesNewRomanPSMT"/>
          <w:sz w:val="23"/>
          <w:szCs w:val="23"/>
        </w:rPr>
        <w:t>) and comparative studies of operational experience, encouraging specialized databases compatible.</w:t>
      </w:r>
    </w:p>
    <w:p w:rsidR="00D313D5" w:rsidRPr="00CB113B" w:rsidRDefault="00D313D5" w:rsidP="00C56BBE">
      <w:pPr>
        <w:pStyle w:val="ListParagraph"/>
        <w:numPr>
          <w:ilvl w:val="0"/>
          <w:numId w:val="18"/>
        </w:numPr>
        <w:spacing w:after="120" w:line="240" w:lineRule="auto"/>
        <w:jc w:val="both"/>
        <w:textAlignment w:val="top"/>
        <w:rPr>
          <w:rFonts w:cs="TimesNewRomanPSMT"/>
          <w:sz w:val="23"/>
          <w:szCs w:val="23"/>
        </w:rPr>
      </w:pPr>
      <w:r w:rsidRPr="00CB113B">
        <w:rPr>
          <w:rFonts w:cs="TimesNewRomanPSMT"/>
          <w:sz w:val="23"/>
          <w:szCs w:val="23"/>
        </w:rPr>
        <w:t>Prepare studies, summaries, papers, briefings and situation points to support the Portuguese participation in international programs, namely Module Oceans / Climate GOOS.</w:t>
      </w:r>
    </w:p>
    <w:p w:rsidR="00D313D5" w:rsidRPr="00CB113B" w:rsidRDefault="00D313D5" w:rsidP="00C56BBE">
      <w:pPr>
        <w:pStyle w:val="ListParagraph"/>
        <w:numPr>
          <w:ilvl w:val="0"/>
          <w:numId w:val="18"/>
        </w:numPr>
        <w:spacing w:after="120" w:line="240" w:lineRule="auto"/>
        <w:jc w:val="both"/>
        <w:textAlignment w:val="top"/>
        <w:rPr>
          <w:rFonts w:cs="TimesNewRomanPSMT"/>
          <w:sz w:val="23"/>
          <w:szCs w:val="23"/>
        </w:rPr>
      </w:pPr>
      <w:r w:rsidRPr="00CB113B">
        <w:rPr>
          <w:rFonts w:cs="TimesNewRomanPSMT"/>
          <w:sz w:val="23"/>
          <w:szCs w:val="23"/>
        </w:rPr>
        <w:t>Follow the point of view of technical and scientific activities of the I-GOOS and associated organ, as well as the Joint Commission IOC / WMO "Joint Commission on Marine Meteorology" (J-COMM).</w:t>
      </w:r>
    </w:p>
    <w:p w:rsidR="00D313D5" w:rsidRPr="00CB113B" w:rsidRDefault="00D313D5" w:rsidP="00C56BBE">
      <w:pPr>
        <w:pStyle w:val="ListParagraph"/>
        <w:numPr>
          <w:ilvl w:val="0"/>
          <w:numId w:val="18"/>
        </w:numPr>
        <w:spacing w:after="120" w:line="240" w:lineRule="auto"/>
        <w:jc w:val="both"/>
        <w:textAlignment w:val="top"/>
        <w:rPr>
          <w:rFonts w:cs="TimesNewRomanPSMT"/>
          <w:sz w:val="23"/>
          <w:szCs w:val="23"/>
        </w:rPr>
      </w:pPr>
      <w:r w:rsidRPr="00CB113B">
        <w:rPr>
          <w:rFonts w:cs="TimesNewRomanPSMT"/>
          <w:sz w:val="23"/>
          <w:szCs w:val="23"/>
        </w:rPr>
        <w:t>Prepa</w:t>
      </w:r>
      <w:r w:rsidR="00C56BBE" w:rsidRPr="00CB113B">
        <w:rPr>
          <w:rFonts w:cs="TimesNewRomanPSMT"/>
          <w:sz w:val="23"/>
          <w:szCs w:val="23"/>
        </w:rPr>
        <w:t xml:space="preserve">re and submit, within one year </w:t>
      </w:r>
      <w:r w:rsidRPr="00CB113B">
        <w:rPr>
          <w:rFonts w:cs="TimesNewRomanPSMT"/>
          <w:sz w:val="23"/>
          <w:szCs w:val="23"/>
        </w:rPr>
        <w:t xml:space="preserve">through the MCES </w:t>
      </w:r>
      <w:proofErr w:type="spellStart"/>
      <w:r w:rsidRPr="00CB113B">
        <w:rPr>
          <w:rFonts w:cs="TimesNewRomanPSMT"/>
          <w:sz w:val="23"/>
          <w:szCs w:val="23"/>
        </w:rPr>
        <w:t>Intersectoral</w:t>
      </w:r>
      <w:proofErr w:type="spellEnd"/>
      <w:r w:rsidRPr="00CB113B">
        <w:rPr>
          <w:rFonts w:cs="TimesNewRomanPSMT"/>
          <w:sz w:val="23"/>
          <w:szCs w:val="23"/>
        </w:rPr>
        <w:t xml:space="preserve"> Oceanographic Commission, a summary report that includes recommendations and proposals to develop joint actions and partnerships between organizations particularly with the aim of structuring the national component of the module "Oceans / Climate", and evaluate how to participate in European regional implementation mechanisms including the </w:t>
      </w:r>
      <w:proofErr w:type="spellStart"/>
      <w:r w:rsidRPr="00CB113B">
        <w:rPr>
          <w:rFonts w:cs="TimesNewRomanPSMT"/>
          <w:sz w:val="23"/>
          <w:szCs w:val="23"/>
        </w:rPr>
        <w:t>EuroGOOS</w:t>
      </w:r>
      <w:proofErr w:type="spellEnd"/>
      <w:r w:rsidRPr="00CB113B">
        <w:rPr>
          <w:rFonts w:cs="TimesNewRomanPSMT"/>
          <w:sz w:val="23"/>
          <w:szCs w:val="23"/>
        </w:rPr>
        <w:t>.</w:t>
      </w:r>
    </w:p>
    <w:p w:rsidR="00D313D5" w:rsidRPr="00CB113B" w:rsidRDefault="00D313D5" w:rsidP="00C56BBE">
      <w:pPr>
        <w:pStyle w:val="ListParagraph"/>
        <w:numPr>
          <w:ilvl w:val="0"/>
          <w:numId w:val="18"/>
        </w:numPr>
        <w:spacing w:after="120" w:line="240" w:lineRule="auto"/>
        <w:jc w:val="both"/>
        <w:textAlignment w:val="top"/>
        <w:rPr>
          <w:rFonts w:cs="TimesNewRomanPSMT"/>
          <w:sz w:val="23"/>
          <w:szCs w:val="23"/>
        </w:rPr>
      </w:pPr>
      <w:r w:rsidRPr="00CB113B">
        <w:rPr>
          <w:rFonts w:cs="TimesNewRomanPSMT"/>
          <w:sz w:val="23"/>
          <w:szCs w:val="23"/>
        </w:rPr>
        <w:t>Organize, either by themselves or in conjunction with appropriate entities, "workshops" and other thematic meetings open to disseminate progress, particularly with regard to paragraph vi) in order to gauge the scientific community and other stakeholders.</w:t>
      </w:r>
    </w:p>
    <w:p w:rsidR="00A815B7" w:rsidRPr="00CB113B" w:rsidRDefault="00A815B7" w:rsidP="00A815B7">
      <w:pPr>
        <w:pStyle w:val="ListParagraph"/>
        <w:spacing w:after="120" w:line="240" w:lineRule="auto"/>
        <w:ind w:left="1080"/>
        <w:jc w:val="both"/>
        <w:textAlignment w:val="top"/>
        <w:rPr>
          <w:rFonts w:cs="TimesNewRomanPSMT"/>
          <w:sz w:val="23"/>
          <w:szCs w:val="23"/>
        </w:rPr>
      </w:pPr>
    </w:p>
    <w:p w:rsidR="004E5344" w:rsidRPr="00CB113B" w:rsidRDefault="004E5344" w:rsidP="0088780A">
      <w:pPr>
        <w:pStyle w:val="ListParagraph"/>
        <w:numPr>
          <w:ilvl w:val="0"/>
          <w:numId w:val="16"/>
        </w:numPr>
        <w:autoSpaceDE w:val="0"/>
        <w:autoSpaceDN w:val="0"/>
        <w:adjustRightInd w:val="0"/>
        <w:spacing w:after="0" w:line="240" w:lineRule="auto"/>
        <w:rPr>
          <w:rFonts w:cs="TimesNewRomanPS-ItalicMT"/>
          <w:i/>
          <w:iCs/>
          <w:sz w:val="23"/>
          <w:szCs w:val="23"/>
        </w:rPr>
      </w:pPr>
      <w:r w:rsidRPr="00CB113B">
        <w:rPr>
          <w:rFonts w:cs="TimesNewRomanPS-ItalicMT"/>
          <w:i/>
          <w:iCs/>
          <w:sz w:val="23"/>
          <w:szCs w:val="23"/>
        </w:rPr>
        <w:t>Likewise, it is required the adoption of political measures, including, in</w:t>
      </w:r>
      <w:r w:rsidR="00E4333D" w:rsidRPr="00CB113B">
        <w:rPr>
          <w:rFonts w:cs="TimesNewRomanPS-ItalicMT"/>
          <w:i/>
          <w:iCs/>
          <w:sz w:val="23"/>
          <w:szCs w:val="23"/>
        </w:rPr>
        <w:t xml:space="preserve"> </w:t>
      </w:r>
      <w:r w:rsidRPr="00CB113B">
        <w:rPr>
          <w:rFonts w:cs="TimesNewRomanPS-ItalicMT"/>
          <w:i/>
          <w:iCs/>
          <w:sz w:val="23"/>
          <w:szCs w:val="23"/>
        </w:rPr>
        <w:t xml:space="preserve">particular, a </w:t>
      </w:r>
      <w:r w:rsidR="00E4333D" w:rsidRPr="00CB113B">
        <w:rPr>
          <w:rFonts w:cs="TimesNewRomanPS-ItalicMT"/>
          <w:i/>
          <w:iCs/>
          <w:sz w:val="23"/>
          <w:szCs w:val="23"/>
        </w:rPr>
        <w:t xml:space="preserve"> l</w:t>
      </w:r>
      <w:r w:rsidRPr="00CB113B">
        <w:rPr>
          <w:rFonts w:cs="TimesNewRomanPS-ItalicMT"/>
          <w:i/>
          <w:iCs/>
          <w:sz w:val="23"/>
          <w:szCs w:val="23"/>
        </w:rPr>
        <w:t>egislative reform with regard to marine scientific research.</w:t>
      </w:r>
      <w:r w:rsidR="00CD2B32" w:rsidRPr="00CB113B">
        <w:rPr>
          <w:rFonts w:cs="TimesNewRomanPS-ItalicMT"/>
          <w:i/>
          <w:iCs/>
          <w:sz w:val="23"/>
          <w:szCs w:val="23"/>
        </w:rPr>
        <w:t xml:space="preserve"> </w:t>
      </w:r>
      <w:r w:rsidR="00701A84" w:rsidRPr="00CB113B">
        <w:rPr>
          <w:rFonts w:cs="TimesNewRomanPS-ItalicMT"/>
          <w:iCs/>
          <w:sz w:val="23"/>
          <w:szCs w:val="23"/>
        </w:rPr>
        <w:t>-&gt; deleted the sentence</w:t>
      </w:r>
    </w:p>
    <w:p w:rsidR="00E90A29" w:rsidRPr="00CB113B" w:rsidRDefault="004E5344" w:rsidP="00CB113B">
      <w:pPr>
        <w:autoSpaceDE w:val="0"/>
        <w:autoSpaceDN w:val="0"/>
        <w:adjustRightInd w:val="0"/>
        <w:spacing w:after="0" w:line="240" w:lineRule="auto"/>
        <w:ind w:left="502" w:firstLine="203"/>
        <w:rPr>
          <w:rFonts w:cs="TimesNewRomanPSMT"/>
          <w:sz w:val="23"/>
          <w:szCs w:val="23"/>
        </w:rPr>
      </w:pPr>
      <w:r w:rsidRPr="00CB113B">
        <w:rPr>
          <w:rFonts w:cs="TimesNewRomanPSMT"/>
          <w:sz w:val="23"/>
          <w:szCs w:val="23"/>
        </w:rPr>
        <w:lastRenderedPageBreak/>
        <w:t>What particular reforms are needed and why?</w:t>
      </w:r>
      <w:r w:rsidR="00713B6E" w:rsidRPr="00CB113B">
        <w:rPr>
          <w:rFonts w:cs="TimesNewRomanPSMT"/>
          <w:sz w:val="23"/>
          <w:szCs w:val="23"/>
        </w:rPr>
        <w:t xml:space="preserve"> </w:t>
      </w:r>
      <w:r w:rsidR="00CD2B32" w:rsidRPr="00CB113B">
        <w:rPr>
          <w:rFonts w:cs="TimesNewRomanPSMT"/>
          <w:sz w:val="23"/>
          <w:szCs w:val="23"/>
        </w:rPr>
        <w:br/>
      </w:r>
      <w:r w:rsidR="00713B6E" w:rsidRPr="00CB113B">
        <w:rPr>
          <w:rFonts w:cs="TimesNewRomanPSMT"/>
          <w:sz w:val="23"/>
          <w:szCs w:val="23"/>
        </w:rPr>
        <w:sym w:font="Wingdings" w:char="F0E0"/>
      </w:r>
      <w:r w:rsidR="00713B6E" w:rsidRPr="00CB113B">
        <w:rPr>
          <w:rFonts w:cs="TimesNewRomanPSMT"/>
          <w:sz w:val="23"/>
          <w:szCs w:val="23"/>
        </w:rPr>
        <w:t xml:space="preserve"> political initiatives to incentivize the sector</w:t>
      </w:r>
      <w:r w:rsidR="00CD2B32" w:rsidRPr="00CB113B">
        <w:rPr>
          <w:rFonts w:cs="TimesNewRomanPSMT"/>
          <w:sz w:val="23"/>
          <w:szCs w:val="23"/>
        </w:rPr>
        <w:t xml:space="preserve"> are needed</w:t>
      </w:r>
      <w:r w:rsidR="00713B6E" w:rsidRPr="00CB113B">
        <w:rPr>
          <w:rFonts w:cs="TimesNewRomanPSMT"/>
          <w:sz w:val="23"/>
          <w:szCs w:val="23"/>
        </w:rPr>
        <w:t xml:space="preserve">. </w:t>
      </w:r>
      <w:r w:rsidR="00CD2B32" w:rsidRPr="00CB113B">
        <w:rPr>
          <w:rFonts w:cs="TimesNewRomanPSMT"/>
          <w:sz w:val="23"/>
          <w:szCs w:val="23"/>
        </w:rPr>
        <w:t>Text modified accordingly.</w:t>
      </w:r>
    </w:p>
    <w:p w:rsidR="004E5344" w:rsidRPr="00CB113B" w:rsidRDefault="004E5344" w:rsidP="004E5344">
      <w:pPr>
        <w:autoSpaceDE w:val="0"/>
        <w:autoSpaceDN w:val="0"/>
        <w:adjustRightInd w:val="0"/>
        <w:spacing w:after="0" w:line="240" w:lineRule="auto"/>
        <w:rPr>
          <w:rFonts w:cs="TimesNewRomanPSMT"/>
          <w:sz w:val="23"/>
          <w:szCs w:val="23"/>
        </w:rPr>
      </w:pPr>
    </w:p>
    <w:p w:rsidR="004E5344" w:rsidRPr="00CB113B" w:rsidRDefault="004E5344" w:rsidP="004E5344">
      <w:pPr>
        <w:autoSpaceDE w:val="0"/>
        <w:autoSpaceDN w:val="0"/>
        <w:adjustRightInd w:val="0"/>
        <w:spacing w:after="0" w:line="240" w:lineRule="auto"/>
        <w:rPr>
          <w:b/>
          <w:color w:val="1F497D" w:themeColor="text2"/>
        </w:rPr>
      </w:pPr>
      <w:r w:rsidRPr="00CB113B">
        <w:rPr>
          <w:b/>
          <w:color w:val="1F497D" w:themeColor="text2"/>
        </w:rPr>
        <w:t>Aquaculture in saline soils</w:t>
      </w:r>
    </w:p>
    <w:p w:rsidR="006F1C94" w:rsidRPr="00CB113B" w:rsidRDefault="006F1C94" w:rsidP="004E5344">
      <w:pPr>
        <w:autoSpaceDE w:val="0"/>
        <w:autoSpaceDN w:val="0"/>
        <w:adjustRightInd w:val="0"/>
        <w:spacing w:after="0" w:line="240" w:lineRule="auto"/>
        <w:rPr>
          <w:b/>
          <w:color w:val="1F497D" w:themeColor="text2"/>
        </w:rPr>
      </w:pPr>
    </w:p>
    <w:p w:rsidR="004E5344" w:rsidRPr="00CB113B" w:rsidRDefault="004E5344" w:rsidP="004E5344">
      <w:pPr>
        <w:autoSpaceDE w:val="0"/>
        <w:autoSpaceDN w:val="0"/>
        <w:adjustRightInd w:val="0"/>
        <w:spacing w:after="0" w:line="240" w:lineRule="auto"/>
        <w:rPr>
          <w:rFonts w:cs="TimesNewRomanPS-ItalicMT"/>
          <w:iCs/>
        </w:rPr>
      </w:pPr>
      <w:r w:rsidRPr="00CB113B">
        <w:rPr>
          <w:rFonts w:cs="TimesNewRomanPS-ItalicMT"/>
          <w:iCs/>
        </w:rPr>
        <w:t>Is production shrinking or growing. If so is it due to change in area or change</w:t>
      </w:r>
      <w:r w:rsidR="00E4333D" w:rsidRPr="00CB113B">
        <w:rPr>
          <w:rFonts w:cs="TimesNewRomanPS-ItalicMT"/>
          <w:iCs/>
        </w:rPr>
        <w:t xml:space="preserve"> </w:t>
      </w:r>
      <w:r w:rsidRPr="00CB113B">
        <w:rPr>
          <w:rFonts w:cs="TimesNewRomanPS-ItalicMT"/>
          <w:iCs/>
        </w:rPr>
        <w:t>in yield?</w:t>
      </w:r>
    </w:p>
    <w:p w:rsidR="00E90A29" w:rsidRPr="00CB113B" w:rsidRDefault="00701A84" w:rsidP="00CB113B">
      <w:pPr>
        <w:pStyle w:val="ListParagraph"/>
        <w:numPr>
          <w:ilvl w:val="0"/>
          <w:numId w:val="25"/>
        </w:numPr>
        <w:autoSpaceDE w:val="0"/>
        <w:autoSpaceDN w:val="0"/>
        <w:adjustRightInd w:val="0"/>
        <w:spacing w:after="0" w:line="240" w:lineRule="auto"/>
        <w:rPr>
          <w:rFonts w:ascii="TimesNewRomanPSMT" w:hAnsi="TimesNewRomanPSMT" w:cs="TimesNewRomanPSMT"/>
          <w:sz w:val="23"/>
          <w:szCs w:val="23"/>
        </w:rPr>
      </w:pPr>
      <w:r w:rsidRPr="00CB113B">
        <w:rPr>
          <w:rFonts w:ascii="TimesNewRomanPSMT" w:hAnsi="TimesNewRomanPSMT" w:cs="TimesNewRomanPSMT"/>
          <w:sz w:val="23"/>
          <w:szCs w:val="23"/>
        </w:rPr>
        <w:t>No data available.</w:t>
      </w:r>
    </w:p>
    <w:p w:rsidR="00E96F8F" w:rsidRPr="00CB113B" w:rsidRDefault="00E96F8F" w:rsidP="004E5344">
      <w:pPr>
        <w:autoSpaceDE w:val="0"/>
        <w:autoSpaceDN w:val="0"/>
        <w:adjustRightInd w:val="0"/>
        <w:spacing w:after="0" w:line="240" w:lineRule="auto"/>
        <w:rPr>
          <w:rFonts w:ascii="TimesNewRomanPSMT" w:hAnsi="TimesNewRomanPSMT" w:cs="TimesNewRomanPSMT"/>
          <w:sz w:val="23"/>
          <w:szCs w:val="23"/>
        </w:rPr>
      </w:pPr>
    </w:p>
    <w:p w:rsidR="004E5344" w:rsidRPr="00CB113B" w:rsidRDefault="004E5344" w:rsidP="004E5344">
      <w:pPr>
        <w:autoSpaceDE w:val="0"/>
        <w:autoSpaceDN w:val="0"/>
        <w:adjustRightInd w:val="0"/>
        <w:spacing w:after="0" w:line="240" w:lineRule="auto"/>
        <w:rPr>
          <w:b/>
          <w:color w:val="1F497D" w:themeColor="text2"/>
        </w:rPr>
      </w:pPr>
      <w:r w:rsidRPr="00CB113B">
        <w:rPr>
          <w:b/>
          <w:color w:val="1F497D" w:themeColor="text2"/>
        </w:rPr>
        <w:t>Offshore wind</w:t>
      </w:r>
    </w:p>
    <w:p w:rsidR="00A032D2" w:rsidRPr="00CB113B" w:rsidRDefault="00A032D2" w:rsidP="004E5344">
      <w:pPr>
        <w:autoSpaceDE w:val="0"/>
        <w:autoSpaceDN w:val="0"/>
        <w:adjustRightInd w:val="0"/>
        <w:spacing w:after="0" w:line="240" w:lineRule="auto"/>
        <w:rPr>
          <w:b/>
          <w:color w:val="1F497D" w:themeColor="text2"/>
        </w:rPr>
      </w:pPr>
    </w:p>
    <w:p w:rsidR="00E4333D" w:rsidRPr="00CB113B" w:rsidRDefault="004E5344" w:rsidP="00C56BBE">
      <w:pPr>
        <w:pStyle w:val="ListParagraph"/>
        <w:numPr>
          <w:ilvl w:val="1"/>
          <w:numId w:val="19"/>
        </w:numPr>
        <w:autoSpaceDE w:val="0"/>
        <w:autoSpaceDN w:val="0"/>
        <w:adjustRightInd w:val="0"/>
        <w:spacing w:after="0" w:line="240" w:lineRule="auto"/>
        <w:ind w:left="567" w:hanging="283"/>
        <w:rPr>
          <w:rFonts w:cs="TimesNewRomanPSMT"/>
          <w:sz w:val="23"/>
          <w:szCs w:val="23"/>
        </w:rPr>
      </w:pPr>
      <w:r w:rsidRPr="00CB113B">
        <w:rPr>
          <w:rFonts w:cs="TimesNewRomanPSMT"/>
          <w:sz w:val="23"/>
          <w:szCs w:val="23"/>
        </w:rPr>
        <w:t>Portugal has deep water offshore so is pioneering floating (as opposed to</w:t>
      </w:r>
      <w:r w:rsidR="00E4333D" w:rsidRPr="00CB113B">
        <w:rPr>
          <w:rFonts w:cs="TimesNewRomanPSMT"/>
          <w:sz w:val="23"/>
          <w:szCs w:val="23"/>
        </w:rPr>
        <w:t xml:space="preserve"> </w:t>
      </w:r>
      <w:r w:rsidRPr="00CB113B">
        <w:rPr>
          <w:rFonts w:cs="TimesNewRomanPSMT"/>
          <w:sz w:val="23"/>
          <w:szCs w:val="23"/>
        </w:rPr>
        <w:t>those attached to seabed) wind farms</w:t>
      </w:r>
      <w:r w:rsidR="00E4333D" w:rsidRPr="00CB113B">
        <w:rPr>
          <w:rFonts w:cs="TimesNewRomanPSMT"/>
          <w:sz w:val="23"/>
          <w:szCs w:val="23"/>
        </w:rPr>
        <w:t xml:space="preserve">. </w:t>
      </w:r>
    </w:p>
    <w:p w:rsidR="00E90A29" w:rsidRPr="00CB113B" w:rsidRDefault="001C7555" w:rsidP="00CB113B">
      <w:pPr>
        <w:pStyle w:val="ListParagraph"/>
        <w:autoSpaceDE w:val="0"/>
        <w:autoSpaceDN w:val="0"/>
        <w:adjustRightInd w:val="0"/>
        <w:spacing w:after="0" w:line="240" w:lineRule="auto"/>
        <w:ind w:left="567"/>
        <w:rPr>
          <w:rFonts w:cs="TimesNewRomanPSMT"/>
          <w:sz w:val="23"/>
          <w:szCs w:val="23"/>
        </w:rPr>
      </w:pPr>
      <w:r w:rsidRPr="00CB113B">
        <w:rPr>
          <w:rFonts w:cs="TimesNewRomanPSMT"/>
          <w:sz w:val="23"/>
          <w:szCs w:val="23"/>
        </w:rPr>
        <w:t>-&gt; sentence added to the qualitative description</w:t>
      </w:r>
    </w:p>
    <w:p w:rsidR="00E4333D" w:rsidRPr="00CB113B" w:rsidRDefault="00E4333D" w:rsidP="00E4333D">
      <w:pPr>
        <w:autoSpaceDE w:val="0"/>
        <w:autoSpaceDN w:val="0"/>
        <w:adjustRightInd w:val="0"/>
        <w:spacing w:after="0" w:line="240" w:lineRule="auto"/>
        <w:rPr>
          <w:rFonts w:cs="TimesNewRomanPSMT"/>
          <w:sz w:val="23"/>
          <w:szCs w:val="23"/>
        </w:rPr>
      </w:pPr>
    </w:p>
    <w:p w:rsidR="004E5344" w:rsidRPr="00CB113B" w:rsidRDefault="004E5344" w:rsidP="00C56BBE">
      <w:pPr>
        <w:pStyle w:val="ListParagraph"/>
        <w:numPr>
          <w:ilvl w:val="1"/>
          <w:numId w:val="19"/>
        </w:numPr>
        <w:tabs>
          <w:tab w:val="left" w:pos="567"/>
        </w:tabs>
        <w:autoSpaceDE w:val="0"/>
        <w:autoSpaceDN w:val="0"/>
        <w:adjustRightInd w:val="0"/>
        <w:spacing w:after="0" w:line="240" w:lineRule="auto"/>
        <w:ind w:left="426" w:hanging="142"/>
        <w:rPr>
          <w:rFonts w:cs="TimesNewRomanPSMT"/>
          <w:sz w:val="23"/>
          <w:szCs w:val="23"/>
        </w:rPr>
      </w:pPr>
      <w:proofErr w:type="spellStart"/>
      <w:r w:rsidRPr="00CB113B">
        <w:rPr>
          <w:rFonts w:cs="TimesNewRomanPSMT"/>
          <w:sz w:val="23"/>
          <w:szCs w:val="23"/>
        </w:rPr>
        <w:t>Windfloat</w:t>
      </w:r>
      <w:proofErr w:type="spellEnd"/>
      <w:r w:rsidRPr="00CB113B">
        <w:rPr>
          <w:rFonts w:cs="TimesNewRomanPSMT"/>
          <w:sz w:val="23"/>
          <w:szCs w:val="23"/>
        </w:rPr>
        <w:t>, the second large scale floating system, was installed off the</w:t>
      </w:r>
      <w:r w:rsidR="00E4333D" w:rsidRPr="00CB113B">
        <w:rPr>
          <w:rFonts w:cs="TimesNewRomanPSMT"/>
          <w:sz w:val="23"/>
          <w:szCs w:val="23"/>
        </w:rPr>
        <w:t xml:space="preserve"> </w:t>
      </w:r>
      <w:r w:rsidRPr="00CB113B">
        <w:rPr>
          <w:rFonts w:cs="TimesNewRomanPSMT"/>
          <w:sz w:val="23"/>
          <w:szCs w:val="23"/>
        </w:rPr>
        <w:t>Portuguese coast in 2011 and started to produce energy in 2012. Developed</w:t>
      </w:r>
      <w:r w:rsidR="00E4333D" w:rsidRPr="00CB113B">
        <w:rPr>
          <w:rFonts w:cs="TimesNewRomanPSMT"/>
          <w:sz w:val="23"/>
          <w:szCs w:val="23"/>
        </w:rPr>
        <w:t xml:space="preserve"> </w:t>
      </w:r>
      <w:r w:rsidRPr="00CB113B">
        <w:rPr>
          <w:rFonts w:cs="TimesNewRomanPSMT"/>
          <w:sz w:val="23"/>
          <w:szCs w:val="23"/>
        </w:rPr>
        <w:t xml:space="preserve">by Principle Power and EDP, it is equipped with a 2MW </w:t>
      </w:r>
      <w:proofErr w:type="spellStart"/>
      <w:r w:rsidRPr="00CB113B">
        <w:rPr>
          <w:rFonts w:cs="TimesNewRomanPSMT"/>
          <w:sz w:val="23"/>
          <w:szCs w:val="23"/>
        </w:rPr>
        <w:t>Vestas</w:t>
      </w:r>
      <w:proofErr w:type="spellEnd"/>
      <w:r w:rsidRPr="00CB113B">
        <w:rPr>
          <w:rFonts w:cs="TimesNewRomanPSMT"/>
          <w:sz w:val="23"/>
          <w:szCs w:val="23"/>
        </w:rPr>
        <w:t xml:space="preserve"> wind turbine.</w:t>
      </w:r>
      <w:r w:rsidR="00E4333D" w:rsidRPr="00CB113B">
        <w:rPr>
          <w:rFonts w:cs="TimesNewRomanPSMT"/>
          <w:sz w:val="23"/>
          <w:szCs w:val="23"/>
        </w:rPr>
        <w:t xml:space="preserve"> </w:t>
      </w:r>
      <w:r w:rsidRPr="00CB113B">
        <w:rPr>
          <w:rFonts w:cs="TimesNewRomanPSMT"/>
          <w:sz w:val="23"/>
          <w:szCs w:val="23"/>
        </w:rPr>
        <w:t>It is the first offshore wind turbine to be installed without the use of any heavy</w:t>
      </w:r>
      <w:r w:rsidR="00E4333D" w:rsidRPr="00CB113B">
        <w:rPr>
          <w:rFonts w:cs="TimesNewRomanPSMT"/>
          <w:sz w:val="23"/>
          <w:szCs w:val="23"/>
        </w:rPr>
        <w:t xml:space="preserve"> </w:t>
      </w:r>
      <w:r w:rsidRPr="00CB113B">
        <w:rPr>
          <w:rFonts w:cs="TimesNewRomanPSMT"/>
          <w:sz w:val="23"/>
          <w:szCs w:val="23"/>
        </w:rPr>
        <w:t xml:space="preserve">lift vessels or piling equipment at sea. All final assembly, installation and </w:t>
      </w:r>
      <w:proofErr w:type="spellStart"/>
      <w:r w:rsidRPr="00CB113B">
        <w:rPr>
          <w:rFonts w:cs="TimesNewRomanPSMT"/>
          <w:sz w:val="23"/>
          <w:szCs w:val="23"/>
        </w:rPr>
        <w:t>precommissioning</w:t>
      </w:r>
      <w:proofErr w:type="spellEnd"/>
      <w:r w:rsidR="00E4333D" w:rsidRPr="00CB113B">
        <w:rPr>
          <w:rFonts w:cs="TimesNewRomanPSMT"/>
          <w:sz w:val="23"/>
          <w:szCs w:val="23"/>
        </w:rPr>
        <w:t xml:space="preserve"> </w:t>
      </w:r>
      <w:r w:rsidRPr="00CB113B">
        <w:rPr>
          <w:rFonts w:cs="TimesNewRomanPSMT"/>
          <w:sz w:val="23"/>
          <w:szCs w:val="23"/>
        </w:rPr>
        <w:t>of the turbine and substructure took place on land in a</w:t>
      </w:r>
      <w:r w:rsidR="00E4333D" w:rsidRPr="00CB113B">
        <w:rPr>
          <w:rFonts w:cs="TimesNewRomanPSMT"/>
          <w:sz w:val="23"/>
          <w:szCs w:val="23"/>
        </w:rPr>
        <w:t xml:space="preserve"> </w:t>
      </w:r>
      <w:r w:rsidRPr="00CB113B">
        <w:rPr>
          <w:rFonts w:cs="TimesNewRomanPSMT"/>
          <w:sz w:val="23"/>
          <w:szCs w:val="23"/>
        </w:rPr>
        <w:t>controlled environment.</w:t>
      </w:r>
    </w:p>
    <w:p w:rsidR="001C7555" w:rsidRPr="00CB113B" w:rsidRDefault="001C7555" w:rsidP="001C7555">
      <w:pPr>
        <w:pStyle w:val="ListParagraph"/>
        <w:autoSpaceDE w:val="0"/>
        <w:autoSpaceDN w:val="0"/>
        <w:adjustRightInd w:val="0"/>
        <w:spacing w:after="0" w:line="240" w:lineRule="auto"/>
        <w:ind w:left="567"/>
        <w:rPr>
          <w:rFonts w:cs="TimesNewRomanPSMT"/>
          <w:sz w:val="23"/>
          <w:szCs w:val="23"/>
        </w:rPr>
      </w:pPr>
      <w:r w:rsidRPr="00CB113B">
        <w:rPr>
          <w:rFonts w:cs="TimesNewRomanPSMT"/>
          <w:sz w:val="23"/>
          <w:szCs w:val="23"/>
        </w:rPr>
        <w:t>-&gt; sentence added to the qualitative description</w:t>
      </w:r>
    </w:p>
    <w:p w:rsidR="002F2F01" w:rsidRPr="00CB113B" w:rsidRDefault="002F2F01" w:rsidP="004E5344">
      <w:pPr>
        <w:autoSpaceDE w:val="0"/>
        <w:autoSpaceDN w:val="0"/>
        <w:adjustRightInd w:val="0"/>
        <w:spacing w:after="0" w:line="240" w:lineRule="auto"/>
        <w:rPr>
          <w:b/>
          <w:color w:val="1F497D" w:themeColor="text2"/>
        </w:rPr>
      </w:pPr>
    </w:p>
    <w:p w:rsidR="004E5344" w:rsidRPr="00CB113B" w:rsidRDefault="004E5344" w:rsidP="004E5344">
      <w:pPr>
        <w:autoSpaceDE w:val="0"/>
        <w:autoSpaceDN w:val="0"/>
        <w:adjustRightInd w:val="0"/>
        <w:spacing w:after="0" w:line="240" w:lineRule="auto"/>
        <w:rPr>
          <w:b/>
          <w:color w:val="1F497D" w:themeColor="text2"/>
        </w:rPr>
      </w:pPr>
      <w:r w:rsidRPr="00CB113B">
        <w:rPr>
          <w:b/>
          <w:color w:val="1F497D" w:themeColor="text2"/>
        </w:rPr>
        <w:t>Seaweed energy</w:t>
      </w:r>
    </w:p>
    <w:p w:rsidR="00E4333D" w:rsidRPr="00CB113B" w:rsidRDefault="00E4333D" w:rsidP="004E5344">
      <w:pPr>
        <w:autoSpaceDE w:val="0"/>
        <w:autoSpaceDN w:val="0"/>
        <w:adjustRightInd w:val="0"/>
        <w:spacing w:after="0" w:line="240" w:lineRule="auto"/>
        <w:rPr>
          <w:rFonts w:ascii="TimesNewRomanPSMT" w:hAnsi="TimesNewRomanPSMT" w:cs="TimesNewRomanPSMT"/>
          <w:sz w:val="23"/>
          <w:szCs w:val="23"/>
        </w:rPr>
      </w:pPr>
    </w:p>
    <w:p w:rsidR="001C7555" w:rsidRPr="00CB113B" w:rsidRDefault="004E5344" w:rsidP="00E4333D">
      <w:pPr>
        <w:pStyle w:val="ListParagraph"/>
        <w:numPr>
          <w:ilvl w:val="0"/>
          <w:numId w:val="12"/>
        </w:numPr>
        <w:autoSpaceDE w:val="0"/>
        <w:autoSpaceDN w:val="0"/>
        <w:adjustRightInd w:val="0"/>
        <w:spacing w:after="0" w:line="240" w:lineRule="auto"/>
        <w:rPr>
          <w:rFonts w:cs="TimesNewRomanPSMT"/>
          <w:sz w:val="23"/>
          <w:szCs w:val="23"/>
        </w:rPr>
      </w:pPr>
      <w:r w:rsidRPr="00CB113B">
        <w:rPr>
          <w:rFonts w:cs="TimesNewRomanPSMT"/>
          <w:sz w:val="23"/>
          <w:szCs w:val="23"/>
        </w:rPr>
        <w:t>Seaweed energy is Ok as a title but I think we should call it "algal energy" to</w:t>
      </w:r>
      <w:r w:rsidR="00E4333D" w:rsidRPr="00CB113B">
        <w:rPr>
          <w:rFonts w:cs="TimesNewRomanPSMT"/>
          <w:sz w:val="23"/>
          <w:szCs w:val="23"/>
        </w:rPr>
        <w:t xml:space="preserve"> </w:t>
      </w:r>
      <w:r w:rsidRPr="00CB113B">
        <w:rPr>
          <w:rFonts w:cs="TimesNewRomanPSMT"/>
          <w:sz w:val="23"/>
          <w:szCs w:val="23"/>
        </w:rPr>
        <w:t>maintain consistency with the other country papers.</w:t>
      </w:r>
      <w:r w:rsidR="009447F4" w:rsidRPr="00CB113B">
        <w:rPr>
          <w:rFonts w:cs="TimesNewRomanPSMT"/>
          <w:sz w:val="23"/>
          <w:szCs w:val="23"/>
        </w:rPr>
        <w:t xml:space="preserve"> </w:t>
      </w:r>
    </w:p>
    <w:p w:rsidR="00E90A29" w:rsidRPr="00CB113B" w:rsidRDefault="002508FD" w:rsidP="00CB113B">
      <w:pPr>
        <w:autoSpaceDE w:val="0"/>
        <w:autoSpaceDN w:val="0"/>
        <w:adjustRightInd w:val="0"/>
        <w:spacing w:after="0" w:line="240" w:lineRule="auto"/>
        <w:ind w:left="360"/>
        <w:rPr>
          <w:rFonts w:cs="TimesNewRomanPSMT"/>
          <w:sz w:val="23"/>
          <w:szCs w:val="23"/>
        </w:rPr>
      </w:pPr>
      <w:r w:rsidRPr="00CB113B">
        <w:sym w:font="Wingdings" w:char="F0E0"/>
      </w:r>
      <w:r w:rsidR="00701A84" w:rsidRPr="00CB113B">
        <w:rPr>
          <w:rFonts w:cs="TimesNewRomanPSMT"/>
          <w:sz w:val="23"/>
          <w:szCs w:val="23"/>
        </w:rPr>
        <w:t xml:space="preserve"> </w:t>
      </w:r>
      <w:r w:rsidR="001C7555" w:rsidRPr="00CB113B">
        <w:rPr>
          <w:rFonts w:cs="TimesNewRomanPSMT"/>
          <w:sz w:val="23"/>
          <w:szCs w:val="23"/>
        </w:rPr>
        <w:t>sector name modified</w:t>
      </w:r>
      <w:r w:rsidR="00701A84" w:rsidRPr="00CB113B">
        <w:rPr>
          <w:rFonts w:cs="TimesNewRomanPSMT"/>
          <w:sz w:val="23"/>
          <w:szCs w:val="23"/>
        </w:rPr>
        <w:t xml:space="preserve"> </w:t>
      </w:r>
    </w:p>
    <w:p w:rsidR="009447F4" w:rsidRPr="00CB113B" w:rsidRDefault="009447F4" w:rsidP="009447F4">
      <w:pPr>
        <w:autoSpaceDE w:val="0"/>
        <w:autoSpaceDN w:val="0"/>
        <w:adjustRightInd w:val="0"/>
        <w:spacing w:after="0" w:line="240" w:lineRule="auto"/>
        <w:rPr>
          <w:rFonts w:cs="TimesNewRomanPSMT"/>
          <w:sz w:val="23"/>
          <w:szCs w:val="23"/>
        </w:rPr>
      </w:pPr>
    </w:p>
    <w:p w:rsidR="001C7555" w:rsidRPr="00CB113B" w:rsidRDefault="004E5344" w:rsidP="004E5344">
      <w:pPr>
        <w:pStyle w:val="ListParagraph"/>
        <w:numPr>
          <w:ilvl w:val="0"/>
          <w:numId w:val="12"/>
        </w:numPr>
        <w:autoSpaceDE w:val="0"/>
        <w:autoSpaceDN w:val="0"/>
        <w:adjustRightInd w:val="0"/>
        <w:spacing w:after="0" w:line="240" w:lineRule="auto"/>
        <w:rPr>
          <w:rFonts w:cs="TimesNewRomanPSMT"/>
          <w:sz w:val="23"/>
          <w:szCs w:val="23"/>
        </w:rPr>
      </w:pPr>
      <w:r w:rsidRPr="00CB113B">
        <w:rPr>
          <w:rFonts w:cs="TimesNewRomanPSMT"/>
          <w:sz w:val="23"/>
          <w:szCs w:val="23"/>
        </w:rPr>
        <w:t>Sea</w:t>
      </w:r>
      <w:r w:rsidR="009447F4" w:rsidRPr="00CB113B">
        <w:rPr>
          <w:rFonts w:cs="TimesNewRomanPSMT"/>
          <w:sz w:val="23"/>
          <w:szCs w:val="23"/>
        </w:rPr>
        <w:t>weed energy solutions</w:t>
      </w:r>
      <w:r w:rsidR="002508FD" w:rsidRPr="00CB113B">
        <w:rPr>
          <w:rFonts w:cs="TimesNewRomanPSMT"/>
          <w:sz w:val="23"/>
          <w:szCs w:val="23"/>
        </w:rPr>
        <w:t xml:space="preserve"> (SES)</w:t>
      </w:r>
      <w:r w:rsidR="009447F4" w:rsidRPr="00CB113B">
        <w:rPr>
          <w:rFonts w:cs="TimesNewRomanPSMT"/>
          <w:sz w:val="23"/>
          <w:szCs w:val="23"/>
        </w:rPr>
        <w:t>. Budget? E</w:t>
      </w:r>
      <w:r w:rsidRPr="00CB113B">
        <w:rPr>
          <w:rFonts w:cs="TimesNewRomanPSMT"/>
          <w:sz w:val="23"/>
          <w:szCs w:val="23"/>
        </w:rPr>
        <w:t>xpected completion? Expected output?</w:t>
      </w:r>
      <w:r w:rsidR="002508FD" w:rsidRPr="00CB113B">
        <w:rPr>
          <w:rFonts w:cs="TimesNewRomanPSMT"/>
          <w:sz w:val="23"/>
          <w:szCs w:val="23"/>
        </w:rPr>
        <w:t xml:space="preserve"> </w:t>
      </w:r>
    </w:p>
    <w:p w:rsidR="00E90A29" w:rsidRPr="00CB113B" w:rsidRDefault="001C7555" w:rsidP="00CB113B">
      <w:pPr>
        <w:pStyle w:val="ListParagraph"/>
        <w:numPr>
          <w:ilvl w:val="0"/>
          <w:numId w:val="25"/>
        </w:numPr>
        <w:autoSpaceDE w:val="0"/>
        <w:autoSpaceDN w:val="0"/>
        <w:adjustRightInd w:val="0"/>
        <w:spacing w:after="0" w:line="240" w:lineRule="auto"/>
        <w:rPr>
          <w:rFonts w:cs="TimesNewRomanPSMT"/>
          <w:sz w:val="23"/>
          <w:szCs w:val="23"/>
        </w:rPr>
      </w:pPr>
      <w:r w:rsidRPr="00CB113B">
        <w:rPr>
          <w:rFonts w:cs="TimesNewRomanPSMT"/>
          <w:sz w:val="23"/>
          <w:szCs w:val="23"/>
        </w:rPr>
        <w:t>Information on seaweed energy solutions added</w:t>
      </w:r>
    </w:p>
    <w:p w:rsidR="00626C25" w:rsidRPr="00CB113B" w:rsidRDefault="002508FD" w:rsidP="00CB113B">
      <w:pPr>
        <w:autoSpaceDE w:val="0"/>
        <w:autoSpaceDN w:val="0"/>
        <w:adjustRightInd w:val="0"/>
        <w:spacing w:after="0" w:line="240" w:lineRule="auto"/>
        <w:ind w:left="360"/>
        <w:rPr>
          <w:rFonts w:cs="TimesNewRomanPSMT"/>
          <w:sz w:val="23"/>
          <w:szCs w:val="23"/>
        </w:rPr>
      </w:pPr>
      <w:r w:rsidRPr="00CB113B">
        <w:sym w:font="Wingdings" w:char="F0E0"/>
      </w:r>
      <w:r w:rsidR="00701A84" w:rsidRPr="00CB113B">
        <w:rPr>
          <w:rFonts w:cs="TimesNewRomanPSMT"/>
          <w:sz w:val="23"/>
          <w:szCs w:val="23"/>
        </w:rPr>
        <w:t xml:space="preserve"> SES is a Norwegian company that has operations both in Norway and Portugal. According to its web site “SES has since 2009 been involved in governmental sponsored seaweed projects with combined budgets of EUR 10 million. Funding has been obtained from The Research Council of Norway, Innovation Norway and others. Recently, SES got approved a EUR 2,5 million </w:t>
      </w:r>
      <w:proofErr w:type="spellStart"/>
      <w:r w:rsidR="00701A84" w:rsidRPr="00CB113B">
        <w:rPr>
          <w:rFonts w:cs="TimesNewRomanPSMT"/>
          <w:sz w:val="23"/>
          <w:szCs w:val="23"/>
        </w:rPr>
        <w:t>Eurostars</w:t>
      </w:r>
      <w:proofErr w:type="spellEnd"/>
      <w:r w:rsidR="00701A84" w:rsidRPr="00CB113B">
        <w:rPr>
          <w:rFonts w:cs="TimesNewRomanPSMT"/>
          <w:sz w:val="23"/>
          <w:szCs w:val="23"/>
        </w:rPr>
        <w:t xml:space="preserve"> project and 2 projects backed by the Norwegian Research Council of about EUR 3 million.”. However, there is no specific information regarding its activities in Portugal. (see change)</w:t>
      </w:r>
    </w:p>
    <w:p w:rsidR="00E90A29" w:rsidRPr="00CB113B" w:rsidRDefault="00626C25" w:rsidP="00CB113B">
      <w:pPr>
        <w:autoSpaceDE w:val="0"/>
        <w:autoSpaceDN w:val="0"/>
        <w:adjustRightInd w:val="0"/>
        <w:spacing w:after="0" w:line="240" w:lineRule="auto"/>
        <w:ind w:left="360"/>
        <w:rPr>
          <w:rFonts w:cs="TimesNewRomanPSMT"/>
          <w:sz w:val="23"/>
          <w:szCs w:val="23"/>
        </w:rPr>
      </w:pPr>
      <w:r w:rsidRPr="00CB113B">
        <w:rPr>
          <w:rFonts w:cs="TimesNewRomanPSMT"/>
          <w:sz w:val="23"/>
          <w:szCs w:val="23"/>
        </w:rPr>
        <w:t>Added text and reference</w:t>
      </w:r>
    </w:p>
    <w:p w:rsidR="002F2F01" w:rsidRPr="00CB113B" w:rsidRDefault="002F2F01" w:rsidP="004E5344">
      <w:pPr>
        <w:autoSpaceDE w:val="0"/>
        <w:autoSpaceDN w:val="0"/>
        <w:adjustRightInd w:val="0"/>
        <w:spacing w:after="0" w:line="240" w:lineRule="auto"/>
        <w:rPr>
          <w:b/>
          <w:color w:val="1F497D" w:themeColor="text2"/>
        </w:rPr>
      </w:pPr>
    </w:p>
    <w:p w:rsidR="00F14D63" w:rsidRPr="00CB113B" w:rsidRDefault="00F14D63" w:rsidP="004E5344">
      <w:pPr>
        <w:autoSpaceDE w:val="0"/>
        <w:autoSpaceDN w:val="0"/>
        <w:adjustRightInd w:val="0"/>
        <w:spacing w:after="0" w:line="240" w:lineRule="auto"/>
        <w:rPr>
          <w:b/>
          <w:color w:val="1F497D" w:themeColor="text2"/>
        </w:rPr>
      </w:pPr>
    </w:p>
    <w:p w:rsidR="004E5344" w:rsidRPr="00CB113B" w:rsidRDefault="004E5344" w:rsidP="004E5344">
      <w:pPr>
        <w:autoSpaceDE w:val="0"/>
        <w:autoSpaceDN w:val="0"/>
        <w:adjustRightInd w:val="0"/>
        <w:spacing w:after="0" w:line="240" w:lineRule="auto"/>
        <w:rPr>
          <w:b/>
          <w:color w:val="1F497D" w:themeColor="text2"/>
        </w:rPr>
      </w:pPr>
      <w:r w:rsidRPr="00CB113B">
        <w:rPr>
          <w:b/>
          <w:color w:val="1F497D" w:themeColor="text2"/>
        </w:rPr>
        <w:t>Aggregates mining</w:t>
      </w:r>
    </w:p>
    <w:p w:rsidR="00E4333D" w:rsidRPr="00CB113B" w:rsidRDefault="00E4333D" w:rsidP="00E4333D">
      <w:pPr>
        <w:pStyle w:val="ListParagraph"/>
        <w:autoSpaceDE w:val="0"/>
        <w:autoSpaceDN w:val="0"/>
        <w:adjustRightInd w:val="0"/>
        <w:spacing w:after="0" w:line="240" w:lineRule="auto"/>
        <w:rPr>
          <w:rFonts w:cs="TimesNewRomanPSMT"/>
          <w:sz w:val="23"/>
          <w:szCs w:val="23"/>
        </w:rPr>
      </w:pPr>
    </w:p>
    <w:p w:rsidR="00E4333D" w:rsidRPr="00CB113B" w:rsidRDefault="004E5344" w:rsidP="00E4333D">
      <w:pPr>
        <w:pStyle w:val="ListParagraph"/>
        <w:numPr>
          <w:ilvl w:val="0"/>
          <w:numId w:val="13"/>
        </w:numPr>
        <w:autoSpaceDE w:val="0"/>
        <w:autoSpaceDN w:val="0"/>
        <w:adjustRightInd w:val="0"/>
        <w:spacing w:after="0" w:line="240" w:lineRule="auto"/>
        <w:rPr>
          <w:rFonts w:cs="TimesNewRomanPSMT"/>
          <w:sz w:val="23"/>
          <w:szCs w:val="23"/>
        </w:rPr>
      </w:pPr>
      <w:r w:rsidRPr="00CB113B">
        <w:rPr>
          <w:rFonts w:cs="TimesNewRomanPSMT"/>
          <w:sz w:val="23"/>
          <w:szCs w:val="23"/>
        </w:rPr>
        <w:t>If there is no aggregates mining, please say so</w:t>
      </w:r>
      <w:r w:rsidR="00E4333D" w:rsidRPr="00CB113B">
        <w:rPr>
          <w:rFonts w:cs="TimesNewRomanPSMT"/>
          <w:sz w:val="23"/>
          <w:szCs w:val="23"/>
        </w:rPr>
        <w:t>.</w:t>
      </w:r>
      <w:r w:rsidR="00A032D2" w:rsidRPr="00CB113B">
        <w:rPr>
          <w:rFonts w:cs="TimesNewRomanPSMT"/>
          <w:sz w:val="23"/>
          <w:szCs w:val="23"/>
        </w:rPr>
        <w:t xml:space="preserve"> </w:t>
      </w:r>
      <w:r w:rsidR="007C1A74" w:rsidRPr="00CB113B">
        <w:rPr>
          <w:rFonts w:cs="TimesNewRomanPSMT"/>
          <w:sz w:val="23"/>
          <w:szCs w:val="23"/>
        </w:rPr>
        <w:br/>
      </w:r>
      <w:r w:rsidR="00654929" w:rsidRPr="00CB113B">
        <w:rPr>
          <w:rFonts w:cs="TimesNewRomanPSMT"/>
          <w:sz w:val="23"/>
          <w:szCs w:val="23"/>
        </w:rPr>
        <w:sym w:font="Wingdings" w:char="F0E0"/>
      </w:r>
      <w:r w:rsidR="00654929" w:rsidRPr="00CB113B">
        <w:rPr>
          <w:rFonts w:cs="TimesNewRomanPSMT"/>
          <w:sz w:val="23"/>
          <w:szCs w:val="23"/>
        </w:rPr>
        <w:t xml:space="preserve"> </w:t>
      </w:r>
      <w:r w:rsidR="00297D05" w:rsidRPr="00CB113B">
        <w:rPr>
          <w:rFonts w:cs="TimesNewRomanPSMT"/>
          <w:sz w:val="23"/>
          <w:szCs w:val="23"/>
        </w:rPr>
        <w:t>information</w:t>
      </w:r>
      <w:r w:rsidR="007C1A74" w:rsidRPr="00CB113B">
        <w:rPr>
          <w:rFonts w:cs="TimesNewRomanPSMT"/>
          <w:sz w:val="23"/>
          <w:szCs w:val="23"/>
        </w:rPr>
        <w:t xml:space="preserve"> </w:t>
      </w:r>
      <w:r w:rsidR="00297D05" w:rsidRPr="00CB113B">
        <w:rPr>
          <w:rFonts w:cs="TimesNewRomanPSMT"/>
          <w:sz w:val="23"/>
          <w:szCs w:val="23"/>
        </w:rPr>
        <w:t>included. This section has been reorganized</w:t>
      </w:r>
      <w:r w:rsidR="007C1A74" w:rsidRPr="00CB113B">
        <w:rPr>
          <w:rFonts w:cs="TimesNewRomanPSMT"/>
          <w:sz w:val="23"/>
          <w:szCs w:val="23"/>
        </w:rPr>
        <w:t>.</w:t>
      </w:r>
      <w:r w:rsidR="00297D05" w:rsidRPr="00CB113B">
        <w:rPr>
          <w:rFonts w:cs="TimesNewRomanPSMT"/>
          <w:sz w:val="23"/>
          <w:szCs w:val="23"/>
        </w:rPr>
        <w:t xml:space="preserve"> </w:t>
      </w:r>
    </w:p>
    <w:p w:rsidR="00E4333D" w:rsidRPr="00CB113B" w:rsidRDefault="00E4333D" w:rsidP="00E4333D">
      <w:pPr>
        <w:pStyle w:val="ListParagraph"/>
        <w:autoSpaceDE w:val="0"/>
        <w:autoSpaceDN w:val="0"/>
        <w:adjustRightInd w:val="0"/>
        <w:spacing w:after="0" w:line="240" w:lineRule="auto"/>
        <w:rPr>
          <w:rFonts w:cs="TimesNewRomanPSMT"/>
          <w:sz w:val="23"/>
          <w:szCs w:val="23"/>
        </w:rPr>
      </w:pPr>
    </w:p>
    <w:p w:rsidR="004E5344" w:rsidRPr="00CB113B" w:rsidRDefault="004E5344" w:rsidP="00E4333D">
      <w:pPr>
        <w:pStyle w:val="ListParagraph"/>
        <w:numPr>
          <w:ilvl w:val="0"/>
          <w:numId w:val="13"/>
        </w:numPr>
        <w:autoSpaceDE w:val="0"/>
        <w:autoSpaceDN w:val="0"/>
        <w:adjustRightInd w:val="0"/>
        <w:spacing w:after="0" w:line="240" w:lineRule="auto"/>
        <w:rPr>
          <w:rFonts w:cs="TimesNewRomanPSMT"/>
          <w:sz w:val="23"/>
          <w:szCs w:val="23"/>
        </w:rPr>
      </w:pPr>
      <w:r w:rsidRPr="00CB113B">
        <w:rPr>
          <w:rFonts w:cs="TimesNewRomanPSMT"/>
          <w:sz w:val="23"/>
          <w:szCs w:val="23"/>
        </w:rPr>
        <w:t xml:space="preserve">Could you be </w:t>
      </w:r>
      <w:r w:rsidR="00416490" w:rsidRPr="00CB113B">
        <w:rPr>
          <w:rFonts w:cs="TimesNewRomanPSMT"/>
          <w:sz w:val="23"/>
          <w:szCs w:val="23"/>
        </w:rPr>
        <w:t xml:space="preserve">a </w:t>
      </w:r>
      <w:r w:rsidRPr="00CB113B">
        <w:rPr>
          <w:rFonts w:cs="TimesNewRomanPSMT"/>
          <w:sz w:val="23"/>
          <w:szCs w:val="23"/>
        </w:rPr>
        <w:t>bit more precise about the location of the Atlantic northeast</w:t>
      </w:r>
      <w:r w:rsidR="00E4333D" w:rsidRPr="00CB113B">
        <w:rPr>
          <w:rFonts w:cs="TimesNewRomanPSMT"/>
          <w:sz w:val="23"/>
          <w:szCs w:val="23"/>
        </w:rPr>
        <w:t xml:space="preserve"> </w:t>
      </w:r>
      <w:r w:rsidRPr="00CB113B">
        <w:rPr>
          <w:rFonts w:cs="TimesNewRomanPSMT"/>
          <w:sz w:val="23"/>
          <w:szCs w:val="23"/>
        </w:rPr>
        <w:t>seamounts?</w:t>
      </w:r>
      <w:r w:rsidR="00297D05" w:rsidRPr="00CB113B">
        <w:rPr>
          <w:rFonts w:cs="TimesNewRomanPSMT"/>
          <w:sz w:val="23"/>
          <w:szCs w:val="23"/>
        </w:rPr>
        <w:t xml:space="preserve"> </w:t>
      </w:r>
      <w:r w:rsidR="004F4F8A" w:rsidRPr="00CB113B">
        <w:rPr>
          <w:rFonts w:cs="TimesNewRomanPSMT"/>
          <w:sz w:val="23"/>
          <w:szCs w:val="23"/>
        </w:rPr>
        <w:br/>
      </w:r>
      <w:r w:rsidR="00297D05" w:rsidRPr="00CB113B">
        <w:rPr>
          <w:rFonts w:cs="TimesNewRomanPSMT"/>
          <w:sz w:val="23"/>
          <w:szCs w:val="23"/>
        </w:rPr>
        <w:sym w:font="Wingdings" w:char="F0E0"/>
      </w:r>
      <w:r w:rsidR="00297D05" w:rsidRPr="00CB113B">
        <w:rPr>
          <w:rFonts w:cs="TimesNewRomanPSMT"/>
          <w:sz w:val="23"/>
          <w:szCs w:val="23"/>
        </w:rPr>
        <w:t xml:space="preserve"> more precise information no</w:t>
      </w:r>
      <w:r w:rsidR="004F4F8A" w:rsidRPr="00CB113B">
        <w:rPr>
          <w:rFonts w:cs="TimesNewRomanPSMT"/>
          <w:sz w:val="23"/>
          <w:szCs w:val="23"/>
        </w:rPr>
        <w:t>t</w:t>
      </w:r>
      <w:r w:rsidR="00297D05" w:rsidRPr="00CB113B">
        <w:rPr>
          <w:rFonts w:cs="TimesNewRomanPSMT"/>
          <w:sz w:val="23"/>
          <w:szCs w:val="23"/>
        </w:rPr>
        <w:t xml:space="preserve"> available</w:t>
      </w:r>
      <w:r w:rsidR="002E173C" w:rsidRPr="00CB113B">
        <w:rPr>
          <w:rFonts w:cs="TimesNewRomanPSMT"/>
          <w:sz w:val="23"/>
          <w:szCs w:val="23"/>
        </w:rPr>
        <w:t xml:space="preserve"> regarding the continental s</w:t>
      </w:r>
      <w:r w:rsidR="00297D05" w:rsidRPr="00CB113B">
        <w:rPr>
          <w:rFonts w:cs="TimesNewRomanPSMT"/>
          <w:sz w:val="23"/>
          <w:szCs w:val="23"/>
        </w:rPr>
        <w:t xml:space="preserve">helf. Information </w:t>
      </w:r>
      <w:r w:rsidR="002E173C" w:rsidRPr="00CB113B">
        <w:rPr>
          <w:rFonts w:cs="TimesNewRomanPSMT"/>
          <w:sz w:val="23"/>
          <w:szCs w:val="23"/>
        </w:rPr>
        <w:t>on</w:t>
      </w:r>
      <w:r w:rsidR="00297D05" w:rsidRPr="00CB113B">
        <w:rPr>
          <w:rFonts w:cs="TimesNewRomanPSMT"/>
          <w:sz w:val="23"/>
          <w:szCs w:val="23"/>
        </w:rPr>
        <w:t xml:space="preserve"> other platforms (</w:t>
      </w:r>
      <w:proofErr w:type="spellStart"/>
      <w:r w:rsidR="00297D05" w:rsidRPr="00CB113B">
        <w:rPr>
          <w:rFonts w:cs="TimesNewRomanPSMT"/>
          <w:sz w:val="23"/>
          <w:szCs w:val="23"/>
        </w:rPr>
        <w:t>Plataforma</w:t>
      </w:r>
      <w:proofErr w:type="spellEnd"/>
      <w:r w:rsidR="00297D05" w:rsidRPr="00CB113B">
        <w:rPr>
          <w:rFonts w:cs="TimesNewRomanPSMT"/>
          <w:sz w:val="23"/>
          <w:szCs w:val="23"/>
        </w:rPr>
        <w:t xml:space="preserve"> Continental </w:t>
      </w:r>
      <w:proofErr w:type="spellStart"/>
      <w:r w:rsidR="00297D05" w:rsidRPr="00CB113B">
        <w:rPr>
          <w:rFonts w:cs="TimesNewRomanPSMT"/>
          <w:sz w:val="23"/>
          <w:szCs w:val="23"/>
        </w:rPr>
        <w:t>Estendida</w:t>
      </w:r>
      <w:proofErr w:type="spellEnd"/>
      <w:r w:rsidR="00297D05" w:rsidRPr="00CB113B">
        <w:rPr>
          <w:rFonts w:cs="TimesNewRomanPSMT"/>
          <w:sz w:val="23"/>
          <w:szCs w:val="23"/>
        </w:rPr>
        <w:t xml:space="preserve">) has been included. </w:t>
      </w:r>
    </w:p>
    <w:p w:rsidR="00E4333D" w:rsidRPr="00CB113B" w:rsidRDefault="00E4333D" w:rsidP="00E4333D">
      <w:pPr>
        <w:pStyle w:val="ListParagraph"/>
        <w:autoSpaceDE w:val="0"/>
        <w:autoSpaceDN w:val="0"/>
        <w:adjustRightInd w:val="0"/>
        <w:spacing w:after="0" w:line="240" w:lineRule="auto"/>
        <w:rPr>
          <w:rFonts w:cs="TimesNewRomanPSMT"/>
          <w:sz w:val="23"/>
          <w:szCs w:val="23"/>
        </w:rPr>
      </w:pPr>
    </w:p>
    <w:p w:rsidR="004E5344" w:rsidRPr="00CB113B" w:rsidRDefault="004E5344" w:rsidP="00E4333D">
      <w:pPr>
        <w:pStyle w:val="ListParagraph"/>
        <w:numPr>
          <w:ilvl w:val="0"/>
          <w:numId w:val="13"/>
        </w:numPr>
        <w:autoSpaceDE w:val="0"/>
        <w:autoSpaceDN w:val="0"/>
        <w:adjustRightInd w:val="0"/>
        <w:spacing w:after="0" w:line="240" w:lineRule="auto"/>
        <w:rPr>
          <w:rFonts w:cs="TimesNewRomanPSMT"/>
          <w:sz w:val="23"/>
          <w:szCs w:val="23"/>
        </w:rPr>
      </w:pPr>
      <w:r w:rsidRPr="00CB113B">
        <w:rPr>
          <w:rFonts w:cs="TimesNewRomanPSMT"/>
          <w:sz w:val="23"/>
          <w:szCs w:val="23"/>
        </w:rPr>
        <w:t>Could you give a reference to your statement that environmental impacts are</w:t>
      </w:r>
      <w:r w:rsidR="00E4333D" w:rsidRPr="00CB113B">
        <w:rPr>
          <w:rFonts w:cs="TimesNewRomanPSMT"/>
          <w:sz w:val="23"/>
          <w:szCs w:val="23"/>
        </w:rPr>
        <w:t xml:space="preserve"> </w:t>
      </w:r>
      <w:r w:rsidRPr="00CB113B">
        <w:rPr>
          <w:rFonts w:cs="TimesNewRomanPSMT"/>
          <w:sz w:val="23"/>
          <w:szCs w:val="23"/>
        </w:rPr>
        <w:t>lower offshore?</w:t>
      </w:r>
      <w:r w:rsidR="00297D05" w:rsidRPr="00CB113B">
        <w:rPr>
          <w:rFonts w:cs="TimesNewRomanPSMT"/>
          <w:sz w:val="23"/>
          <w:szCs w:val="23"/>
        </w:rPr>
        <w:t xml:space="preserve"> </w:t>
      </w:r>
      <w:r w:rsidR="004F4F8A" w:rsidRPr="00CB113B">
        <w:rPr>
          <w:rFonts w:cs="TimesNewRomanPSMT"/>
          <w:sz w:val="23"/>
          <w:szCs w:val="23"/>
        </w:rPr>
        <w:br/>
      </w:r>
      <w:r w:rsidR="00297D05" w:rsidRPr="00CB113B">
        <w:rPr>
          <w:rFonts w:cs="TimesNewRomanPSMT"/>
          <w:sz w:val="23"/>
          <w:szCs w:val="23"/>
        </w:rPr>
        <w:sym w:font="Wingdings" w:char="F0E0"/>
      </w:r>
      <w:r w:rsidR="00297D05" w:rsidRPr="00CB113B">
        <w:rPr>
          <w:rFonts w:cs="TimesNewRomanPSMT"/>
          <w:sz w:val="23"/>
          <w:szCs w:val="23"/>
        </w:rPr>
        <w:t xml:space="preserve"> reference included </w:t>
      </w:r>
    </w:p>
    <w:p w:rsidR="002E173C" w:rsidRPr="00CB113B" w:rsidRDefault="002E173C" w:rsidP="002E173C">
      <w:pPr>
        <w:pStyle w:val="ListParagraph"/>
        <w:rPr>
          <w:rFonts w:cs="TimesNewRomanPSMT"/>
          <w:sz w:val="23"/>
          <w:szCs w:val="23"/>
        </w:rPr>
      </w:pPr>
    </w:p>
    <w:p w:rsidR="006D3BB8" w:rsidRPr="00CB113B" w:rsidRDefault="006D3BB8" w:rsidP="006D3BB8">
      <w:pPr>
        <w:pStyle w:val="ListParagraph"/>
        <w:rPr>
          <w:rFonts w:cs="TimesNewRomanPSMT"/>
          <w:sz w:val="23"/>
          <w:szCs w:val="23"/>
        </w:rPr>
      </w:pPr>
    </w:p>
    <w:p w:rsidR="006D3BB8" w:rsidRPr="00CB113B" w:rsidRDefault="006D3BB8" w:rsidP="006D3BB8">
      <w:pPr>
        <w:autoSpaceDE w:val="0"/>
        <w:autoSpaceDN w:val="0"/>
        <w:adjustRightInd w:val="0"/>
        <w:spacing w:after="0" w:line="240" w:lineRule="auto"/>
        <w:rPr>
          <w:b/>
          <w:color w:val="1F497D" w:themeColor="text2"/>
        </w:rPr>
      </w:pPr>
      <w:r w:rsidRPr="00CB113B">
        <w:rPr>
          <w:b/>
          <w:color w:val="1F497D" w:themeColor="text2"/>
        </w:rPr>
        <w:t>Coastal tourism</w:t>
      </w:r>
    </w:p>
    <w:p w:rsidR="006D3BB8" w:rsidRPr="00CB113B" w:rsidRDefault="006D3BB8" w:rsidP="006D3BB8">
      <w:pPr>
        <w:autoSpaceDE w:val="0"/>
        <w:autoSpaceDN w:val="0"/>
        <w:adjustRightInd w:val="0"/>
        <w:spacing w:after="0" w:line="240" w:lineRule="auto"/>
        <w:rPr>
          <w:rFonts w:cs="TimesNewRomanPSMT"/>
          <w:sz w:val="23"/>
          <w:szCs w:val="23"/>
        </w:rPr>
      </w:pPr>
    </w:p>
    <w:p w:rsidR="00AD4AD9" w:rsidRPr="00CB113B" w:rsidRDefault="006D3BB8" w:rsidP="006D3BB8">
      <w:pPr>
        <w:autoSpaceDE w:val="0"/>
        <w:autoSpaceDN w:val="0"/>
        <w:adjustRightInd w:val="0"/>
        <w:spacing w:after="0" w:line="240" w:lineRule="auto"/>
        <w:rPr>
          <w:rFonts w:cs="TimesNewRomanPSMT"/>
          <w:i/>
          <w:sz w:val="23"/>
          <w:szCs w:val="23"/>
        </w:rPr>
      </w:pPr>
      <w:r w:rsidRPr="00CB113B">
        <w:rPr>
          <w:rFonts w:cs="TimesNewRomanPSMT"/>
          <w:i/>
          <w:sz w:val="23"/>
          <w:szCs w:val="23"/>
        </w:rPr>
        <w:t>Since this is a big activity we need more data on where the numbers come from. It is particularly important to indicate how coastal tourism is distinguish</w:t>
      </w:r>
      <w:r w:rsidR="00766100" w:rsidRPr="00CB113B">
        <w:rPr>
          <w:rFonts w:cs="TimesNewRomanPSMT"/>
          <w:i/>
          <w:sz w:val="23"/>
          <w:szCs w:val="23"/>
        </w:rPr>
        <w:t>ed</w:t>
      </w:r>
      <w:r w:rsidRPr="00CB113B">
        <w:rPr>
          <w:rFonts w:cs="TimesNewRomanPSMT"/>
          <w:i/>
          <w:sz w:val="23"/>
          <w:szCs w:val="23"/>
        </w:rPr>
        <w:t xml:space="preserve"> from other tourism. </w:t>
      </w:r>
      <w:r w:rsidR="00D65EAA" w:rsidRPr="00CB113B">
        <w:rPr>
          <w:rFonts w:cs="TimesNewRomanPSMT"/>
          <w:i/>
          <w:sz w:val="23"/>
          <w:szCs w:val="23"/>
        </w:rPr>
        <w:t>Was it from the NUTS 3 Analysis?</w:t>
      </w:r>
      <w:r w:rsidR="00593EEF" w:rsidRPr="00CB113B">
        <w:rPr>
          <w:rFonts w:cs="TimesNewRomanPSMT"/>
          <w:i/>
          <w:sz w:val="23"/>
          <w:szCs w:val="23"/>
        </w:rPr>
        <w:t xml:space="preserve"> </w:t>
      </w:r>
    </w:p>
    <w:p w:rsidR="00AD4AD9" w:rsidRPr="00CB113B" w:rsidRDefault="00AD4AD9" w:rsidP="006D3BB8">
      <w:pPr>
        <w:autoSpaceDE w:val="0"/>
        <w:autoSpaceDN w:val="0"/>
        <w:adjustRightInd w:val="0"/>
        <w:spacing w:after="0" w:line="240" w:lineRule="auto"/>
        <w:rPr>
          <w:rFonts w:cs="TimesNewRomanPSMT"/>
          <w:sz w:val="23"/>
          <w:szCs w:val="23"/>
        </w:rPr>
      </w:pPr>
    </w:p>
    <w:p w:rsidR="006D3BB8" w:rsidRPr="00CB113B" w:rsidRDefault="00593EEF" w:rsidP="006D3BB8">
      <w:pPr>
        <w:autoSpaceDE w:val="0"/>
        <w:autoSpaceDN w:val="0"/>
        <w:adjustRightInd w:val="0"/>
        <w:spacing w:after="0" w:line="240" w:lineRule="auto"/>
        <w:rPr>
          <w:rFonts w:cs="TimesNewRomanPSMT"/>
          <w:sz w:val="23"/>
          <w:szCs w:val="23"/>
        </w:rPr>
      </w:pPr>
      <w:r w:rsidRPr="00CB113B">
        <w:rPr>
          <w:rFonts w:cs="TimesNewRomanPSMT"/>
          <w:sz w:val="23"/>
          <w:szCs w:val="23"/>
        </w:rPr>
        <w:sym w:font="Wingdings" w:char="F0E0"/>
      </w:r>
      <w:r w:rsidRPr="00CB113B">
        <w:rPr>
          <w:rFonts w:cs="TimesNewRomanPSMT"/>
          <w:sz w:val="23"/>
          <w:szCs w:val="23"/>
        </w:rPr>
        <w:t xml:space="preserve"> </w:t>
      </w:r>
      <w:r w:rsidR="00AD4AD9" w:rsidRPr="00CB113B">
        <w:rPr>
          <w:rFonts w:cs="TimesNewRomanPSMT"/>
          <w:sz w:val="23"/>
          <w:szCs w:val="23"/>
        </w:rPr>
        <w:t>More information included as well as references and a definition of what “coastal tourism” stands for</w:t>
      </w:r>
    </w:p>
    <w:p w:rsidR="00AD4AD9" w:rsidRPr="00CB113B" w:rsidRDefault="00AD4AD9" w:rsidP="006D3BB8">
      <w:pPr>
        <w:autoSpaceDE w:val="0"/>
        <w:autoSpaceDN w:val="0"/>
        <w:adjustRightInd w:val="0"/>
        <w:spacing w:after="0" w:line="240" w:lineRule="auto"/>
        <w:rPr>
          <w:rFonts w:cs="TimesNewRomanPSMT"/>
          <w:sz w:val="23"/>
          <w:szCs w:val="23"/>
        </w:rPr>
      </w:pPr>
    </w:p>
    <w:p w:rsidR="006D3BB8" w:rsidRPr="00CB113B" w:rsidRDefault="006D3BB8" w:rsidP="006D3BB8">
      <w:pPr>
        <w:autoSpaceDE w:val="0"/>
        <w:autoSpaceDN w:val="0"/>
        <w:adjustRightInd w:val="0"/>
        <w:spacing w:after="0" w:line="240" w:lineRule="auto"/>
        <w:rPr>
          <w:rFonts w:cs="TimesNewRomanPSMT"/>
          <w:sz w:val="23"/>
          <w:szCs w:val="23"/>
        </w:rPr>
      </w:pPr>
    </w:p>
    <w:p w:rsidR="006D3BB8" w:rsidRPr="00CB113B" w:rsidRDefault="006D3BB8" w:rsidP="006D3BB8">
      <w:pPr>
        <w:autoSpaceDE w:val="0"/>
        <w:autoSpaceDN w:val="0"/>
        <w:adjustRightInd w:val="0"/>
        <w:spacing w:after="0" w:line="240" w:lineRule="auto"/>
        <w:rPr>
          <w:b/>
          <w:color w:val="1F497D" w:themeColor="text2"/>
        </w:rPr>
      </w:pPr>
      <w:r w:rsidRPr="00CB113B">
        <w:rPr>
          <w:b/>
          <w:color w:val="1F497D" w:themeColor="text2"/>
        </w:rPr>
        <w:t>Yachting and Marinas</w:t>
      </w:r>
    </w:p>
    <w:p w:rsidR="006D3BB8" w:rsidRPr="00CB113B" w:rsidRDefault="006D3BB8" w:rsidP="006D3BB8">
      <w:pPr>
        <w:autoSpaceDE w:val="0"/>
        <w:autoSpaceDN w:val="0"/>
        <w:adjustRightInd w:val="0"/>
        <w:spacing w:after="0" w:line="240" w:lineRule="auto"/>
        <w:rPr>
          <w:rFonts w:cs="TimesNewRomanPSMT"/>
          <w:sz w:val="23"/>
          <w:szCs w:val="23"/>
        </w:rPr>
      </w:pPr>
    </w:p>
    <w:p w:rsidR="004F4F8A" w:rsidRPr="00CB113B" w:rsidRDefault="00007725" w:rsidP="004F4F8A">
      <w:pPr>
        <w:autoSpaceDE w:val="0"/>
        <w:autoSpaceDN w:val="0"/>
        <w:adjustRightInd w:val="0"/>
        <w:spacing w:after="0" w:line="240" w:lineRule="auto"/>
        <w:rPr>
          <w:rFonts w:cs="TimesNewRomanPSMT"/>
          <w:sz w:val="23"/>
          <w:szCs w:val="23"/>
        </w:rPr>
      </w:pPr>
      <w:r w:rsidRPr="00CB113B">
        <w:rPr>
          <w:rFonts w:cs="TimesNewRomanPSMT"/>
          <w:sz w:val="23"/>
          <w:szCs w:val="23"/>
        </w:rPr>
        <w:t>Both sentences can’t be true.</w:t>
      </w:r>
      <w:r w:rsidR="00582BC0" w:rsidRPr="00CB113B">
        <w:rPr>
          <w:rFonts w:cs="TimesNewRomanPSMT"/>
          <w:sz w:val="23"/>
          <w:szCs w:val="23"/>
        </w:rPr>
        <w:t xml:space="preserve"> </w:t>
      </w:r>
      <w:r w:rsidR="004F4F8A" w:rsidRPr="00CB113B">
        <w:rPr>
          <w:rFonts w:cs="TimesNewRomanPSMT"/>
          <w:sz w:val="23"/>
          <w:szCs w:val="23"/>
        </w:rPr>
        <w:br/>
      </w:r>
      <w:r w:rsidR="00582BC0" w:rsidRPr="00CB113B">
        <w:rPr>
          <w:rFonts w:cs="TimesNewRomanPSMT"/>
          <w:sz w:val="23"/>
          <w:szCs w:val="23"/>
        </w:rPr>
        <w:sym w:font="Wingdings" w:char="F0E0"/>
      </w:r>
      <w:r w:rsidR="00582BC0" w:rsidRPr="00CB113B">
        <w:rPr>
          <w:rFonts w:cs="TimesNewRomanPSMT"/>
          <w:sz w:val="23"/>
          <w:szCs w:val="23"/>
        </w:rPr>
        <w:t xml:space="preserve"> </w:t>
      </w:r>
      <w:r w:rsidR="004F4F8A" w:rsidRPr="00CB113B">
        <w:rPr>
          <w:rFonts w:cs="TimesNewRomanPSMT"/>
          <w:sz w:val="23"/>
          <w:szCs w:val="23"/>
        </w:rPr>
        <w:t xml:space="preserve">Please see modified text. </w:t>
      </w:r>
    </w:p>
    <w:p w:rsidR="00007725" w:rsidRPr="00CB113B" w:rsidRDefault="00007725" w:rsidP="006D3BB8">
      <w:pPr>
        <w:autoSpaceDE w:val="0"/>
        <w:autoSpaceDN w:val="0"/>
        <w:adjustRightInd w:val="0"/>
        <w:spacing w:after="0" w:line="240" w:lineRule="auto"/>
        <w:rPr>
          <w:rFonts w:cs="TimesNewRomanPSMT"/>
          <w:sz w:val="23"/>
          <w:szCs w:val="23"/>
        </w:rPr>
      </w:pPr>
    </w:p>
    <w:p w:rsidR="00007725" w:rsidRPr="00CB113B" w:rsidRDefault="00007725" w:rsidP="006D3BB8">
      <w:pPr>
        <w:autoSpaceDE w:val="0"/>
        <w:autoSpaceDN w:val="0"/>
        <w:adjustRightInd w:val="0"/>
        <w:spacing w:after="0" w:line="240" w:lineRule="auto"/>
        <w:rPr>
          <w:rFonts w:cs="TimesNewRomanPSMT"/>
          <w:sz w:val="23"/>
          <w:szCs w:val="23"/>
        </w:rPr>
      </w:pPr>
      <w:r w:rsidRPr="00CB113B">
        <w:rPr>
          <w:b/>
          <w:color w:val="1F497D" w:themeColor="text2"/>
        </w:rPr>
        <w:t>Cruise tourism</w:t>
      </w:r>
      <w:r w:rsidRPr="00CB113B">
        <w:rPr>
          <w:rFonts w:cs="TimesNewRomanPSMT"/>
          <w:sz w:val="23"/>
          <w:szCs w:val="23"/>
        </w:rPr>
        <w:t>.</w:t>
      </w:r>
    </w:p>
    <w:p w:rsidR="00007725" w:rsidRPr="00CB113B" w:rsidRDefault="00007725" w:rsidP="006D3BB8">
      <w:pPr>
        <w:autoSpaceDE w:val="0"/>
        <w:autoSpaceDN w:val="0"/>
        <w:adjustRightInd w:val="0"/>
        <w:spacing w:after="0" w:line="240" w:lineRule="auto"/>
        <w:rPr>
          <w:rFonts w:cs="TimesNewRomanPSMT"/>
          <w:sz w:val="23"/>
          <w:szCs w:val="23"/>
        </w:rPr>
      </w:pPr>
    </w:p>
    <w:p w:rsidR="00007725" w:rsidRPr="00CB113B" w:rsidRDefault="00007725" w:rsidP="00007725">
      <w:pPr>
        <w:pStyle w:val="ListParagraph"/>
        <w:numPr>
          <w:ilvl w:val="0"/>
          <w:numId w:val="14"/>
        </w:numPr>
        <w:autoSpaceDE w:val="0"/>
        <w:autoSpaceDN w:val="0"/>
        <w:adjustRightInd w:val="0"/>
        <w:spacing w:after="0" w:line="240" w:lineRule="auto"/>
        <w:rPr>
          <w:rFonts w:cs="TimesNewRomanPSMT"/>
          <w:i/>
          <w:sz w:val="23"/>
          <w:szCs w:val="23"/>
        </w:rPr>
      </w:pPr>
      <w:r w:rsidRPr="00CB113B">
        <w:rPr>
          <w:rFonts w:cs="TimesNewRomanPSMT"/>
          <w:i/>
          <w:sz w:val="23"/>
          <w:szCs w:val="23"/>
        </w:rPr>
        <w:t xml:space="preserve">For further development of the cruise industry, the country should invest in improving the infrastructures, building passenger terminals and proceed to the establishment of agreements between the port cities visited, its ports, airports and industry hospitality of the region. </w:t>
      </w:r>
    </w:p>
    <w:p w:rsidR="00593EEF" w:rsidRPr="00CB113B" w:rsidRDefault="00593EEF" w:rsidP="006D3BB8">
      <w:pPr>
        <w:autoSpaceDE w:val="0"/>
        <w:autoSpaceDN w:val="0"/>
        <w:adjustRightInd w:val="0"/>
        <w:spacing w:after="0" w:line="240" w:lineRule="auto"/>
        <w:rPr>
          <w:rFonts w:cs="TimesNewRomanPSMT"/>
          <w:sz w:val="23"/>
          <w:szCs w:val="23"/>
        </w:rPr>
      </w:pPr>
    </w:p>
    <w:p w:rsidR="00007725" w:rsidRPr="00CB113B" w:rsidRDefault="00593EEF" w:rsidP="006D3BB8">
      <w:pPr>
        <w:autoSpaceDE w:val="0"/>
        <w:autoSpaceDN w:val="0"/>
        <w:adjustRightInd w:val="0"/>
        <w:spacing w:after="0" w:line="240" w:lineRule="auto"/>
        <w:rPr>
          <w:rFonts w:cs="TimesNewRomanPSMT"/>
          <w:sz w:val="23"/>
          <w:szCs w:val="23"/>
        </w:rPr>
      </w:pPr>
      <w:r w:rsidRPr="00CB113B">
        <w:rPr>
          <w:rFonts w:cs="TimesNewRomanPSMT"/>
          <w:sz w:val="23"/>
          <w:szCs w:val="23"/>
        </w:rPr>
        <w:t>Who says</w:t>
      </w:r>
      <w:r w:rsidR="00007725" w:rsidRPr="00CB113B">
        <w:rPr>
          <w:rFonts w:cs="TimesNewRomanPSMT"/>
          <w:sz w:val="23"/>
          <w:szCs w:val="23"/>
        </w:rPr>
        <w:t>?</w:t>
      </w:r>
      <w:r w:rsidRPr="00CB113B">
        <w:rPr>
          <w:rFonts w:cs="TimesNewRomanPSMT"/>
          <w:sz w:val="23"/>
          <w:szCs w:val="23"/>
        </w:rPr>
        <w:t xml:space="preserve"> </w:t>
      </w:r>
      <w:r w:rsidR="004F4F8A" w:rsidRPr="00CB113B">
        <w:rPr>
          <w:rFonts w:cs="TimesNewRomanPSMT"/>
          <w:sz w:val="23"/>
          <w:szCs w:val="23"/>
        </w:rPr>
        <w:br/>
      </w:r>
      <w:r w:rsidRPr="00CB113B">
        <w:rPr>
          <w:rFonts w:cs="TimesNewRomanPSMT"/>
          <w:sz w:val="23"/>
          <w:szCs w:val="23"/>
        </w:rPr>
        <w:sym w:font="Wingdings" w:char="F0E0"/>
      </w:r>
      <w:r w:rsidRPr="00CB113B">
        <w:rPr>
          <w:rFonts w:cs="TimesNewRomanPSMT"/>
          <w:sz w:val="23"/>
          <w:szCs w:val="23"/>
        </w:rPr>
        <w:t xml:space="preserve"> </w:t>
      </w:r>
      <w:r w:rsidR="00482983" w:rsidRPr="00CB113B">
        <w:rPr>
          <w:rFonts w:cs="TimesNewRomanPSMT"/>
          <w:sz w:val="23"/>
          <w:szCs w:val="23"/>
        </w:rPr>
        <w:t xml:space="preserve">COTEC. Info taken from the report </w:t>
      </w:r>
      <w:proofErr w:type="spellStart"/>
      <w:r w:rsidR="00482983" w:rsidRPr="00CB113B">
        <w:rPr>
          <w:rFonts w:cs="TimesNewRomanPSMT"/>
          <w:sz w:val="23"/>
          <w:szCs w:val="23"/>
        </w:rPr>
        <w:t>Bluegrowth</w:t>
      </w:r>
      <w:proofErr w:type="spellEnd"/>
      <w:r w:rsidR="00482983" w:rsidRPr="00CB113B">
        <w:rPr>
          <w:rFonts w:cs="TimesNewRomanPSMT"/>
          <w:sz w:val="23"/>
          <w:szCs w:val="23"/>
        </w:rPr>
        <w:t xml:space="preserve"> for Portugal, 2012. </w:t>
      </w:r>
      <w:r w:rsidR="004F4F8A" w:rsidRPr="00CB113B">
        <w:rPr>
          <w:rFonts w:cs="TimesNewRomanPSMT"/>
          <w:sz w:val="23"/>
          <w:szCs w:val="23"/>
        </w:rPr>
        <w:t>Source added accordingly in the country paper</w:t>
      </w:r>
    </w:p>
    <w:p w:rsidR="00482983" w:rsidRPr="00CB113B" w:rsidRDefault="00482983" w:rsidP="006D3BB8">
      <w:pPr>
        <w:autoSpaceDE w:val="0"/>
        <w:autoSpaceDN w:val="0"/>
        <w:adjustRightInd w:val="0"/>
        <w:spacing w:after="0" w:line="240" w:lineRule="auto"/>
        <w:rPr>
          <w:b/>
          <w:color w:val="1F497D" w:themeColor="text2"/>
        </w:rPr>
      </w:pPr>
    </w:p>
    <w:p w:rsidR="00007725" w:rsidRPr="00CB113B" w:rsidRDefault="00007725" w:rsidP="006D3BB8">
      <w:pPr>
        <w:autoSpaceDE w:val="0"/>
        <w:autoSpaceDN w:val="0"/>
        <w:adjustRightInd w:val="0"/>
        <w:spacing w:after="0" w:line="240" w:lineRule="auto"/>
        <w:rPr>
          <w:b/>
          <w:color w:val="1F497D" w:themeColor="text2"/>
        </w:rPr>
      </w:pPr>
      <w:r w:rsidRPr="00CB113B">
        <w:rPr>
          <w:b/>
          <w:color w:val="1F497D" w:themeColor="text2"/>
        </w:rPr>
        <w:t>Coastal protection</w:t>
      </w:r>
    </w:p>
    <w:p w:rsidR="00007725" w:rsidRPr="00CB113B" w:rsidRDefault="00D6002E" w:rsidP="006D3BB8">
      <w:pPr>
        <w:autoSpaceDE w:val="0"/>
        <w:autoSpaceDN w:val="0"/>
        <w:adjustRightInd w:val="0"/>
        <w:spacing w:after="0" w:line="240" w:lineRule="auto"/>
        <w:rPr>
          <w:color w:val="000000" w:themeColor="text1"/>
        </w:rPr>
      </w:pPr>
      <w:r w:rsidRPr="00CB113B">
        <w:rPr>
          <w:color w:val="000000" w:themeColor="text1"/>
        </w:rPr>
        <w:t>First paragraph:</w:t>
      </w:r>
    </w:p>
    <w:p w:rsidR="00D6002E" w:rsidRPr="00CB113B" w:rsidRDefault="00D6002E" w:rsidP="006D3BB8">
      <w:pPr>
        <w:autoSpaceDE w:val="0"/>
        <w:autoSpaceDN w:val="0"/>
        <w:adjustRightInd w:val="0"/>
        <w:spacing w:after="0" w:line="240" w:lineRule="auto"/>
        <w:rPr>
          <w:color w:val="000000" w:themeColor="text1"/>
        </w:rPr>
      </w:pPr>
    </w:p>
    <w:p w:rsidR="00D6002E" w:rsidRPr="00CB113B" w:rsidRDefault="00D6002E" w:rsidP="00626C25">
      <w:pPr>
        <w:pStyle w:val="ListParagraph"/>
        <w:numPr>
          <w:ilvl w:val="0"/>
          <w:numId w:val="15"/>
        </w:numPr>
        <w:autoSpaceDE w:val="0"/>
        <w:autoSpaceDN w:val="0"/>
        <w:adjustRightInd w:val="0"/>
        <w:spacing w:after="0" w:line="240" w:lineRule="auto"/>
        <w:rPr>
          <w:color w:val="000000" w:themeColor="text1"/>
        </w:rPr>
      </w:pPr>
      <w:r w:rsidRPr="00CB113B">
        <w:rPr>
          <w:color w:val="000000" w:themeColor="text1"/>
        </w:rPr>
        <w:t>This needs to be rewritten in a way that can be understood. €39.1 billion is about 20% of the Portuguese national debt.</w:t>
      </w:r>
      <w:r w:rsidR="00AB5497" w:rsidRPr="00CB113B">
        <w:rPr>
          <w:color w:val="000000" w:themeColor="text1"/>
        </w:rPr>
        <w:t xml:space="preserve"> </w:t>
      </w:r>
      <w:r w:rsidR="00AB5497" w:rsidRPr="00CB113B">
        <w:rPr>
          <w:color w:val="000000" w:themeColor="text1"/>
        </w:rPr>
        <w:sym w:font="Wingdings" w:char="F0E0"/>
      </w:r>
      <w:r w:rsidR="00AB5497" w:rsidRPr="00CB113B">
        <w:rPr>
          <w:color w:val="000000" w:themeColor="text1"/>
        </w:rPr>
        <w:t xml:space="preserve"> </w:t>
      </w:r>
      <w:r w:rsidR="004F4F8A" w:rsidRPr="00CB113B">
        <w:rPr>
          <w:color w:val="000000" w:themeColor="text1"/>
        </w:rPr>
        <w:t>modified text accordingly</w:t>
      </w:r>
      <w:r w:rsidR="00AB5497" w:rsidRPr="00CB113B">
        <w:rPr>
          <w:color w:val="000000" w:themeColor="text1"/>
        </w:rPr>
        <w:t xml:space="preserve">. </w:t>
      </w:r>
      <w:r w:rsidR="00626C25" w:rsidRPr="00CB113B">
        <w:rPr>
          <w:color w:val="000000" w:themeColor="text1"/>
        </w:rPr>
        <w:t xml:space="preserve">(Double checked: http://www.dgpm.gov.pt/Documents/Anexo_A.pdf (Page 4) exact reference has been inserted) </w:t>
      </w:r>
    </w:p>
    <w:p w:rsidR="00D6002E" w:rsidRPr="00CB113B" w:rsidRDefault="00D6002E" w:rsidP="006D3BB8">
      <w:pPr>
        <w:autoSpaceDE w:val="0"/>
        <w:autoSpaceDN w:val="0"/>
        <w:adjustRightInd w:val="0"/>
        <w:spacing w:after="0" w:line="240" w:lineRule="auto"/>
        <w:rPr>
          <w:color w:val="000000" w:themeColor="text1"/>
        </w:rPr>
      </w:pPr>
    </w:p>
    <w:p w:rsidR="00D6002E" w:rsidRPr="00CB113B" w:rsidRDefault="00D6002E" w:rsidP="00D6002E">
      <w:pPr>
        <w:pStyle w:val="ListParagraph"/>
        <w:numPr>
          <w:ilvl w:val="0"/>
          <w:numId w:val="15"/>
        </w:numPr>
        <w:autoSpaceDE w:val="0"/>
        <w:autoSpaceDN w:val="0"/>
        <w:adjustRightInd w:val="0"/>
        <w:spacing w:after="0" w:line="240" w:lineRule="auto"/>
        <w:rPr>
          <w:color w:val="000000" w:themeColor="text1"/>
        </w:rPr>
      </w:pPr>
      <w:r w:rsidRPr="00CB113B">
        <w:rPr>
          <w:color w:val="000000" w:themeColor="text1"/>
        </w:rPr>
        <w:t>€131 million over 17 years means about €8 million a year?</w:t>
      </w:r>
      <w:r w:rsidR="00AB5497" w:rsidRPr="00CB113B">
        <w:rPr>
          <w:color w:val="000000" w:themeColor="text1"/>
        </w:rPr>
        <w:t xml:space="preserve"> </w:t>
      </w:r>
      <w:r w:rsidR="00AE0BC7" w:rsidRPr="00CB113B">
        <w:rPr>
          <w:color w:val="000000" w:themeColor="text1"/>
        </w:rPr>
        <w:br/>
      </w:r>
      <w:r w:rsidR="00AB5497" w:rsidRPr="00CB113B">
        <w:rPr>
          <w:color w:val="000000" w:themeColor="text1"/>
        </w:rPr>
        <w:sym w:font="Wingdings" w:char="F0E0"/>
      </w:r>
      <w:r w:rsidR="00AB5497" w:rsidRPr="00CB113B">
        <w:rPr>
          <w:color w:val="000000" w:themeColor="text1"/>
        </w:rPr>
        <w:t xml:space="preserve"> total budget over the entire period </w:t>
      </w:r>
    </w:p>
    <w:p w:rsidR="00AB5497" w:rsidRPr="00CB113B" w:rsidRDefault="00AB5497" w:rsidP="00AB5497">
      <w:pPr>
        <w:pStyle w:val="ListParagraph"/>
        <w:rPr>
          <w:color w:val="000000" w:themeColor="text1"/>
        </w:rPr>
      </w:pPr>
    </w:p>
    <w:p w:rsidR="00D6002E" w:rsidRPr="00CB113B" w:rsidRDefault="00D6002E" w:rsidP="00D6002E">
      <w:pPr>
        <w:autoSpaceDE w:val="0"/>
        <w:autoSpaceDN w:val="0"/>
        <w:adjustRightInd w:val="0"/>
        <w:spacing w:after="0" w:line="240" w:lineRule="auto"/>
        <w:rPr>
          <w:color w:val="000000" w:themeColor="text1"/>
        </w:rPr>
      </w:pPr>
    </w:p>
    <w:p w:rsidR="00D6002E" w:rsidRPr="00CB113B" w:rsidRDefault="00D6002E" w:rsidP="00D6002E">
      <w:pPr>
        <w:autoSpaceDE w:val="0"/>
        <w:autoSpaceDN w:val="0"/>
        <w:adjustRightInd w:val="0"/>
        <w:spacing w:after="0" w:line="240" w:lineRule="auto"/>
        <w:rPr>
          <w:b/>
          <w:color w:val="1F497D" w:themeColor="text2"/>
        </w:rPr>
      </w:pPr>
      <w:r w:rsidRPr="00CB113B">
        <w:rPr>
          <w:b/>
          <w:color w:val="1F497D" w:themeColor="text2"/>
        </w:rPr>
        <w:t>Maritime monitoring and surveillance</w:t>
      </w:r>
    </w:p>
    <w:p w:rsidR="00D6002E" w:rsidRPr="00CB113B" w:rsidRDefault="00D6002E" w:rsidP="00D6002E">
      <w:pPr>
        <w:autoSpaceDE w:val="0"/>
        <w:autoSpaceDN w:val="0"/>
        <w:adjustRightInd w:val="0"/>
        <w:spacing w:after="0" w:line="240" w:lineRule="auto"/>
        <w:rPr>
          <w:b/>
          <w:color w:val="1F497D" w:themeColor="text2"/>
        </w:rPr>
      </w:pPr>
    </w:p>
    <w:p w:rsidR="00D6002E" w:rsidRPr="00CB113B" w:rsidRDefault="00745A98" w:rsidP="00D6002E">
      <w:pPr>
        <w:autoSpaceDE w:val="0"/>
        <w:autoSpaceDN w:val="0"/>
        <w:adjustRightInd w:val="0"/>
        <w:spacing w:after="0" w:line="240" w:lineRule="auto"/>
        <w:rPr>
          <w:color w:val="000000" w:themeColor="text1"/>
        </w:rPr>
      </w:pPr>
      <w:r w:rsidRPr="00CB113B">
        <w:rPr>
          <w:color w:val="000000" w:themeColor="text1"/>
        </w:rPr>
        <w:lastRenderedPageBreak/>
        <w:t>Three paragraphs about European projects is too much.</w:t>
      </w:r>
      <w:r w:rsidR="002D4BA4" w:rsidRPr="00CB113B">
        <w:rPr>
          <w:color w:val="000000" w:themeColor="text1"/>
        </w:rPr>
        <w:t xml:space="preserve"> </w:t>
      </w:r>
      <w:r w:rsidR="002D4BA4" w:rsidRPr="00CB113B">
        <w:rPr>
          <w:color w:val="000000" w:themeColor="text1"/>
        </w:rPr>
        <w:sym w:font="Wingdings" w:char="F0E0"/>
      </w:r>
      <w:r w:rsidR="002D4BA4" w:rsidRPr="00CB113B">
        <w:rPr>
          <w:color w:val="000000" w:themeColor="text1"/>
        </w:rPr>
        <w:t xml:space="preserve"> </w:t>
      </w:r>
      <w:r w:rsidR="00AE0BC7" w:rsidRPr="00CB113B">
        <w:rPr>
          <w:color w:val="000000" w:themeColor="text1"/>
        </w:rPr>
        <w:t>shortened the text and streamlined it better</w:t>
      </w:r>
    </w:p>
    <w:p w:rsidR="00745A98" w:rsidRPr="00CB113B" w:rsidRDefault="00745A98" w:rsidP="00D6002E">
      <w:pPr>
        <w:autoSpaceDE w:val="0"/>
        <w:autoSpaceDN w:val="0"/>
        <w:adjustRightInd w:val="0"/>
        <w:spacing w:after="0" w:line="240" w:lineRule="auto"/>
        <w:rPr>
          <w:color w:val="000000" w:themeColor="text1"/>
        </w:rPr>
      </w:pPr>
    </w:p>
    <w:p w:rsidR="00745A98" w:rsidRPr="00CB113B" w:rsidRDefault="00745A98" w:rsidP="00D6002E">
      <w:pPr>
        <w:autoSpaceDE w:val="0"/>
        <w:autoSpaceDN w:val="0"/>
        <w:adjustRightInd w:val="0"/>
        <w:spacing w:after="0" w:line="240" w:lineRule="auto"/>
        <w:rPr>
          <w:color w:val="000000" w:themeColor="text1"/>
        </w:rPr>
      </w:pPr>
      <w:r w:rsidRPr="00CB113B">
        <w:rPr>
          <w:color w:val="000000" w:themeColor="text1"/>
        </w:rPr>
        <w:t>MRAG have done a study on environmental monitoring and may have something on costs.</w:t>
      </w:r>
      <w:r w:rsidR="00B267CC" w:rsidRPr="00CB113B">
        <w:rPr>
          <w:color w:val="000000" w:themeColor="text1"/>
        </w:rPr>
        <w:t xml:space="preserve"> </w:t>
      </w:r>
      <w:r w:rsidR="00582BC0" w:rsidRPr="00CB113B">
        <w:rPr>
          <w:color w:val="000000" w:themeColor="text1"/>
        </w:rPr>
        <w:t xml:space="preserve">We do not have access to the report. </w:t>
      </w:r>
      <w:r w:rsidR="00B267CC" w:rsidRPr="00CB113B">
        <w:rPr>
          <w:color w:val="000000" w:themeColor="text1"/>
        </w:rPr>
        <w:t xml:space="preserve">Please could you provide </w:t>
      </w:r>
      <w:r w:rsidR="00582BC0" w:rsidRPr="00CB113B">
        <w:rPr>
          <w:color w:val="000000" w:themeColor="text1"/>
        </w:rPr>
        <w:t>it to us</w:t>
      </w:r>
      <w:r w:rsidR="00B267CC" w:rsidRPr="00CB113B">
        <w:rPr>
          <w:color w:val="000000" w:themeColor="text1"/>
        </w:rPr>
        <w:t>?</w:t>
      </w:r>
    </w:p>
    <w:p w:rsidR="002D4BA4" w:rsidRPr="00CB113B" w:rsidRDefault="002D4BA4" w:rsidP="00D6002E">
      <w:pPr>
        <w:autoSpaceDE w:val="0"/>
        <w:autoSpaceDN w:val="0"/>
        <w:adjustRightInd w:val="0"/>
        <w:spacing w:after="0" w:line="240" w:lineRule="auto"/>
        <w:rPr>
          <w:color w:val="000000" w:themeColor="text1"/>
        </w:rPr>
      </w:pPr>
    </w:p>
    <w:p w:rsidR="002D4BA4" w:rsidRPr="00CB113B" w:rsidRDefault="002D4BA4" w:rsidP="00D6002E">
      <w:pPr>
        <w:autoSpaceDE w:val="0"/>
        <w:autoSpaceDN w:val="0"/>
        <w:adjustRightInd w:val="0"/>
        <w:spacing w:after="0" w:line="240" w:lineRule="auto"/>
        <w:rPr>
          <w:color w:val="000000" w:themeColor="text1"/>
        </w:rPr>
      </w:pPr>
      <w:r w:rsidRPr="00CB113B">
        <w:rPr>
          <w:color w:val="000000" w:themeColor="text1"/>
        </w:rPr>
        <w:t xml:space="preserve">“Those barriers....” </w:t>
      </w:r>
      <w:r w:rsidRPr="00CB113B">
        <w:rPr>
          <w:color w:val="000000" w:themeColor="text1"/>
        </w:rPr>
        <w:sym w:font="Wingdings" w:char="F0E0"/>
      </w:r>
      <w:r w:rsidRPr="00CB113B">
        <w:rPr>
          <w:color w:val="000000" w:themeColor="text1"/>
        </w:rPr>
        <w:t xml:space="preserve"> deleted </w:t>
      </w:r>
      <w:r w:rsidR="00AE0BC7" w:rsidRPr="00CB113B">
        <w:rPr>
          <w:color w:val="000000" w:themeColor="text1"/>
        </w:rPr>
        <w:t>paragraph, since too general, and not applicable to this maritime economic activity</w:t>
      </w:r>
    </w:p>
    <w:p w:rsidR="002D4BA4" w:rsidRPr="00CB113B" w:rsidRDefault="002D4BA4" w:rsidP="00D6002E">
      <w:pPr>
        <w:autoSpaceDE w:val="0"/>
        <w:autoSpaceDN w:val="0"/>
        <w:adjustRightInd w:val="0"/>
        <w:spacing w:after="0" w:line="240" w:lineRule="auto"/>
        <w:rPr>
          <w:color w:val="000000" w:themeColor="text1"/>
        </w:rPr>
      </w:pPr>
    </w:p>
    <w:p w:rsidR="002D4BA4" w:rsidRPr="00CB113B" w:rsidRDefault="002D4BA4" w:rsidP="00D6002E">
      <w:pPr>
        <w:autoSpaceDE w:val="0"/>
        <w:autoSpaceDN w:val="0"/>
        <w:adjustRightInd w:val="0"/>
        <w:spacing w:after="0" w:line="240" w:lineRule="auto"/>
        <w:rPr>
          <w:b/>
          <w:color w:val="1F497D" w:themeColor="text2"/>
        </w:rPr>
      </w:pPr>
      <w:r w:rsidRPr="00CB113B">
        <w:rPr>
          <w:b/>
          <w:color w:val="1F497D" w:themeColor="text2"/>
        </w:rPr>
        <w:t>Table 3 – overview of employment</w:t>
      </w:r>
    </w:p>
    <w:p w:rsidR="00E90A29" w:rsidRPr="00CB113B" w:rsidRDefault="00BF77E4" w:rsidP="00CB113B">
      <w:pPr>
        <w:pStyle w:val="ListParagraph"/>
        <w:numPr>
          <w:ilvl w:val="0"/>
          <w:numId w:val="25"/>
        </w:numPr>
        <w:autoSpaceDE w:val="0"/>
        <w:autoSpaceDN w:val="0"/>
        <w:adjustRightInd w:val="0"/>
        <w:spacing w:after="0" w:line="240" w:lineRule="auto"/>
        <w:rPr>
          <w:color w:val="000000" w:themeColor="text1"/>
        </w:rPr>
      </w:pPr>
      <w:r w:rsidRPr="00CB113B">
        <w:rPr>
          <w:color w:val="000000" w:themeColor="text1"/>
        </w:rPr>
        <w:t>Implemented and addressed in the draft final template</w:t>
      </w:r>
      <w:r w:rsidR="00701A84" w:rsidRPr="00CB113B">
        <w:rPr>
          <w:color w:val="000000" w:themeColor="text1"/>
        </w:rPr>
        <w:t xml:space="preserve"> </w:t>
      </w:r>
    </w:p>
    <w:p w:rsidR="00C77B8C" w:rsidRPr="00CB113B" w:rsidRDefault="00C77B8C" w:rsidP="00D6002E">
      <w:pPr>
        <w:autoSpaceDE w:val="0"/>
        <w:autoSpaceDN w:val="0"/>
        <w:adjustRightInd w:val="0"/>
        <w:spacing w:after="0" w:line="240" w:lineRule="auto"/>
        <w:rPr>
          <w:color w:val="000000" w:themeColor="text1"/>
        </w:rPr>
      </w:pPr>
    </w:p>
    <w:p w:rsidR="002D4BA4" w:rsidRPr="00CB113B" w:rsidRDefault="002D4BA4" w:rsidP="002D4BA4">
      <w:pPr>
        <w:pStyle w:val="ListParagraph"/>
        <w:numPr>
          <w:ilvl w:val="1"/>
          <w:numId w:val="15"/>
        </w:numPr>
        <w:autoSpaceDE w:val="0"/>
        <w:autoSpaceDN w:val="0"/>
        <w:adjustRightInd w:val="0"/>
        <w:spacing w:after="0" w:line="240" w:lineRule="auto"/>
        <w:ind w:left="360"/>
        <w:rPr>
          <w:b/>
          <w:color w:val="1F497D" w:themeColor="text2"/>
        </w:rPr>
      </w:pPr>
      <w:r w:rsidRPr="00CB113B">
        <w:rPr>
          <w:b/>
          <w:color w:val="1F497D" w:themeColor="text2"/>
        </w:rPr>
        <w:t xml:space="preserve">Listing and ranking </w:t>
      </w:r>
    </w:p>
    <w:p w:rsidR="002D4BA4" w:rsidRPr="00CB113B" w:rsidRDefault="00626C25" w:rsidP="002D4BA4">
      <w:pPr>
        <w:autoSpaceDE w:val="0"/>
        <w:autoSpaceDN w:val="0"/>
        <w:adjustRightInd w:val="0"/>
        <w:spacing w:after="0" w:line="240" w:lineRule="auto"/>
        <w:rPr>
          <w:color w:val="000000" w:themeColor="text1"/>
        </w:rPr>
      </w:pPr>
      <w:proofErr w:type="spellStart"/>
      <w:r w:rsidRPr="00CB113B">
        <w:rPr>
          <w:color w:val="000000" w:themeColor="text1"/>
        </w:rPr>
        <w:t>adressed</w:t>
      </w:r>
      <w:proofErr w:type="spellEnd"/>
    </w:p>
    <w:p w:rsidR="00C77B8C" w:rsidRPr="00CB113B" w:rsidRDefault="00C77B8C" w:rsidP="002D4BA4">
      <w:pPr>
        <w:autoSpaceDE w:val="0"/>
        <w:autoSpaceDN w:val="0"/>
        <w:adjustRightInd w:val="0"/>
        <w:spacing w:after="0" w:line="240" w:lineRule="auto"/>
        <w:rPr>
          <w:color w:val="000000" w:themeColor="text1"/>
        </w:rPr>
      </w:pPr>
    </w:p>
    <w:p w:rsidR="002D4BA4" w:rsidRPr="00CB113B" w:rsidRDefault="002D4BA4" w:rsidP="002D4BA4">
      <w:pPr>
        <w:pStyle w:val="ListParagraph"/>
        <w:numPr>
          <w:ilvl w:val="1"/>
          <w:numId w:val="15"/>
        </w:numPr>
        <w:autoSpaceDE w:val="0"/>
        <w:autoSpaceDN w:val="0"/>
        <w:adjustRightInd w:val="0"/>
        <w:spacing w:after="0" w:line="240" w:lineRule="auto"/>
        <w:ind w:left="360"/>
        <w:rPr>
          <w:b/>
          <w:color w:val="1F497D" w:themeColor="text2"/>
        </w:rPr>
      </w:pPr>
      <w:r w:rsidRPr="00CB113B">
        <w:rPr>
          <w:b/>
          <w:color w:val="1F497D" w:themeColor="text2"/>
        </w:rPr>
        <w:t>Ranking order of the 7 most promising</w:t>
      </w:r>
    </w:p>
    <w:p w:rsidR="002D4BA4" w:rsidRPr="00CB113B" w:rsidRDefault="00626C25" w:rsidP="002D4BA4">
      <w:pPr>
        <w:autoSpaceDE w:val="0"/>
        <w:autoSpaceDN w:val="0"/>
        <w:adjustRightInd w:val="0"/>
        <w:spacing w:after="0" w:line="240" w:lineRule="auto"/>
        <w:rPr>
          <w:color w:val="000000" w:themeColor="text1"/>
        </w:rPr>
      </w:pPr>
      <w:proofErr w:type="spellStart"/>
      <w:r w:rsidRPr="00CB113B">
        <w:rPr>
          <w:color w:val="000000" w:themeColor="text1"/>
        </w:rPr>
        <w:t>adressed</w:t>
      </w:r>
      <w:proofErr w:type="spellEnd"/>
    </w:p>
    <w:p w:rsidR="00C77B8C" w:rsidRPr="00CB113B" w:rsidRDefault="00C77B8C" w:rsidP="002D4BA4">
      <w:pPr>
        <w:autoSpaceDE w:val="0"/>
        <w:autoSpaceDN w:val="0"/>
        <w:adjustRightInd w:val="0"/>
        <w:spacing w:after="0" w:line="240" w:lineRule="auto"/>
        <w:rPr>
          <w:color w:val="000000" w:themeColor="text1"/>
        </w:rPr>
      </w:pPr>
    </w:p>
    <w:p w:rsidR="002D4BA4" w:rsidRPr="00CB113B" w:rsidRDefault="002D4BA4" w:rsidP="002D4BA4">
      <w:pPr>
        <w:pStyle w:val="ListParagraph"/>
        <w:numPr>
          <w:ilvl w:val="1"/>
          <w:numId w:val="13"/>
        </w:numPr>
        <w:autoSpaceDE w:val="0"/>
        <w:autoSpaceDN w:val="0"/>
        <w:adjustRightInd w:val="0"/>
        <w:spacing w:after="0" w:line="240" w:lineRule="auto"/>
        <w:ind w:left="360"/>
        <w:rPr>
          <w:b/>
          <w:color w:val="1F497D" w:themeColor="text2"/>
        </w:rPr>
      </w:pPr>
      <w:r w:rsidRPr="00CB113B">
        <w:rPr>
          <w:b/>
          <w:color w:val="1F497D" w:themeColor="text2"/>
        </w:rPr>
        <w:t>Innovation</w:t>
      </w:r>
    </w:p>
    <w:p w:rsidR="002D4BA4" w:rsidRPr="00CB113B" w:rsidRDefault="00626C25" w:rsidP="002D4BA4">
      <w:pPr>
        <w:autoSpaceDE w:val="0"/>
        <w:autoSpaceDN w:val="0"/>
        <w:adjustRightInd w:val="0"/>
        <w:spacing w:after="0" w:line="240" w:lineRule="auto"/>
        <w:rPr>
          <w:color w:val="000000" w:themeColor="text1"/>
        </w:rPr>
      </w:pPr>
      <w:r w:rsidRPr="00CB113B">
        <w:rPr>
          <w:color w:val="000000" w:themeColor="text1"/>
        </w:rPr>
        <w:t>Will be added later to the country paper (as agreed with DG MARE)</w:t>
      </w:r>
    </w:p>
    <w:p w:rsidR="00BF77E4" w:rsidRPr="00CB113B" w:rsidRDefault="00BF77E4" w:rsidP="002D4BA4">
      <w:pPr>
        <w:autoSpaceDE w:val="0"/>
        <w:autoSpaceDN w:val="0"/>
        <w:adjustRightInd w:val="0"/>
        <w:spacing w:after="0" w:line="240" w:lineRule="auto"/>
        <w:rPr>
          <w:color w:val="000000" w:themeColor="text1"/>
        </w:rPr>
      </w:pPr>
    </w:p>
    <w:p w:rsidR="002D4BA4" w:rsidRPr="00CB113B" w:rsidRDefault="002D4BA4" w:rsidP="002D4BA4">
      <w:pPr>
        <w:pStyle w:val="ListParagraph"/>
        <w:numPr>
          <w:ilvl w:val="1"/>
          <w:numId w:val="13"/>
        </w:numPr>
        <w:autoSpaceDE w:val="0"/>
        <w:autoSpaceDN w:val="0"/>
        <w:adjustRightInd w:val="0"/>
        <w:spacing w:after="0" w:line="240" w:lineRule="auto"/>
        <w:ind w:left="360"/>
        <w:rPr>
          <w:b/>
          <w:color w:val="1F497D" w:themeColor="text2"/>
        </w:rPr>
      </w:pPr>
      <w:r w:rsidRPr="00CB113B">
        <w:rPr>
          <w:b/>
          <w:color w:val="1F497D" w:themeColor="text2"/>
        </w:rPr>
        <w:t xml:space="preserve">Annex I </w:t>
      </w:r>
    </w:p>
    <w:p w:rsidR="00E90A29" w:rsidRPr="00CB113B" w:rsidRDefault="00BF77E4" w:rsidP="00CB113B">
      <w:pPr>
        <w:pStyle w:val="ListParagraph"/>
        <w:numPr>
          <w:ilvl w:val="0"/>
          <w:numId w:val="25"/>
        </w:numPr>
        <w:autoSpaceDE w:val="0"/>
        <w:autoSpaceDN w:val="0"/>
        <w:adjustRightInd w:val="0"/>
        <w:spacing w:after="0" w:line="240" w:lineRule="auto"/>
        <w:rPr>
          <w:color w:val="000000" w:themeColor="text1"/>
        </w:rPr>
      </w:pPr>
      <w:r w:rsidRPr="00CB113B">
        <w:rPr>
          <w:color w:val="000000" w:themeColor="text1"/>
        </w:rPr>
        <w:t>As agreed with DG MARE, this will be addressed and implemented in overall methodology Annex to the country papers.</w:t>
      </w:r>
      <w:r w:rsidR="00701A84" w:rsidRPr="00CB113B">
        <w:rPr>
          <w:color w:val="000000" w:themeColor="text1"/>
        </w:rPr>
        <w:br w:type="page"/>
      </w:r>
    </w:p>
    <w:p w:rsidR="00A03B9D" w:rsidRPr="00CB113B" w:rsidRDefault="00A03B9D" w:rsidP="00D6002E">
      <w:pPr>
        <w:autoSpaceDE w:val="0"/>
        <w:autoSpaceDN w:val="0"/>
        <w:adjustRightInd w:val="0"/>
        <w:spacing w:after="0" w:line="240" w:lineRule="auto"/>
        <w:rPr>
          <w:color w:val="000000" w:themeColor="text1"/>
        </w:rPr>
      </w:pPr>
    </w:p>
    <w:p w:rsidR="002D4BA4" w:rsidRPr="00CB113B" w:rsidRDefault="002D4BA4" w:rsidP="002D4BA4">
      <w:pPr>
        <w:jc w:val="both"/>
        <w:rPr>
          <w:b/>
          <w:color w:val="1F497D" w:themeColor="text2"/>
        </w:rPr>
      </w:pPr>
      <w:r w:rsidRPr="00CB113B">
        <w:rPr>
          <w:b/>
          <w:color w:val="1F497D" w:themeColor="text2"/>
          <w:highlight w:val="yellow"/>
        </w:rPr>
        <w:t>DG MARE COMMENTS</w:t>
      </w:r>
      <w:r w:rsidRPr="00CB113B">
        <w:rPr>
          <w:color w:val="1F497D" w:themeColor="text2"/>
          <w:highlight w:val="yellow"/>
        </w:rPr>
        <w:t xml:space="preserve"> </w:t>
      </w:r>
      <w:r w:rsidR="00626C25" w:rsidRPr="00CB113B">
        <w:rPr>
          <w:color w:val="1F497D" w:themeColor="text2"/>
          <w:highlight w:val="yellow"/>
        </w:rPr>
        <w:t xml:space="preserve">(received on </w:t>
      </w:r>
      <w:r w:rsidRPr="00CB113B">
        <w:rPr>
          <w:color w:val="1F497D" w:themeColor="text2"/>
          <w:highlight w:val="yellow"/>
        </w:rPr>
        <w:t>12</w:t>
      </w:r>
      <w:r w:rsidR="00626C25" w:rsidRPr="00CB113B">
        <w:rPr>
          <w:color w:val="1F497D" w:themeColor="text2"/>
          <w:highlight w:val="yellow"/>
        </w:rPr>
        <w:t>/08/ 2013)</w:t>
      </w:r>
      <w:r w:rsidRPr="00CB113B">
        <w:rPr>
          <w:color w:val="1F497D" w:themeColor="text2"/>
        </w:rPr>
        <w:t xml:space="preserve"> </w:t>
      </w:r>
    </w:p>
    <w:p w:rsidR="0004549B" w:rsidRPr="00CB113B" w:rsidRDefault="0004549B" w:rsidP="002D4BA4">
      <w:pPr>
        <w:jc w:val="both"/>
        <w:rPr>
          <w:b/>
          <w:color w:val="1F497D" w:themeColor="text2"/>
        </w:rPr>
      </w:pPr>
      <w:r w:rsidRPr="00CB113B">
        <w:rPr>
          <w:b/>
          <w:color w:val="1F497D" w:themeColor="text2"/>
        </w:rPr>
        <w:t>0.2. Coastal regions</w:t>
      </w:r>
    </w:p>
    <w:p w:rsidR="00377F91" w:rsidRPr="00CB113B" w:rsidRDefault="00377F91" w:rsidP="00377F91">
      <w:pPr>
        <w:pStyle w:val="Default"/>
      </w:pPr>
    </w:p>
    <w:p w:rsidR="007D3361" w:rsidRPr="00CB113B" w:rsidRDefault="00377F91" w:rsidP="00377F91">
      <w:pPr>
        <w:pStyle w:val="Default"/>
        <w:rPr>
          <w:rFonts w:asciiTheme="minorHAnsi" w:hAnsiTheme="minorHAnsi" w:cstheme="minorBidi"/>
          <w:color w:val="auto"/>
          <w:sz w:val="22"/>
          <w:szCs w:val="22"/>
        </w:rPr>
      </w:pPr>
      <w:r w:rsidRPr="00CB113B">
        <w:rPr>
          <w:rFonts w:asciiTheme="minorHAnsi" w:hAnsiTheme="minorHAnsi" w:cstheme="minorBidi"/>
          <w:color w:val="auto"/>
          <w:sz w:val="22"/>
          <w:szCs w:val="22"/>
        </w:rPr>
        <w:t xml:space="preserve">1st paragraph of this section does a geographical description of the country and its jurisdiction waters. I think it would fit better in the country overview. </w:t>
      </w:r>
    </w:p>
    <w:p w:rsidR="00377F91" w:rsidRPr="00CB113B" w:rsidRDefault="00886EA7" w:rsidP="00377F91">
      <w:pPr>
        <w:pStyle w:val="Default"/>
        <w:rPr>
          <w:rFonts w:asciiTheme="minorHAnsi" w:hAnsiTheme="minorHAnsi" w:cstheme="minorBidi"/>
          <w:color w:val="auto"/>
          <w:sz w:val="22"/>
          <w:szCs w:val="22"/>
        </w:rPr>
      </w:pPr>
      <w:r w:rsidRPr="00CB113B">
        <w:rPr>
          <w:rFonts w:asciiTheme="minorHAnsi" w:hAnsiTheme="minorHAnsi" w:cstheme="minorBidi"/>
          <w:color w:val="auto"/>
          <w:sz w:val="22"/>
          <w:szCs w:val="22"/>
        </w:rPr>
        <w:sym w:font="Wingdings" w:char="F0E0"/>
      </w:r>
      <w:r w:rsidRPr="00CB113B">
        <w:rPr>
          <w:rFonts w:asciiTheme="minorHAnsi" w:hAnsiTheme="minorHAnsi" w:cstheme="minorBidi"/>
          <w:color w:val="auto"/>
          <w:sz w:val="22"/>
          <w:szCs w:val="22"/>
        </w:rPr>
        <w:t xml:space="preserve"> </w:t>
      </w:r>
      <w:r w:rsidR="007D3361" w:rsidRPr="00CB113B">
        <w:rPr>
          <w:rFonts w:asciiTheme="minorHAnsi" w:hAnsiTheme="minorHAnsi" w:cstheme="minorBidi"/>
          <w:color w:val="auto"/>
          <w:sz w:val="22"/>
          <w:szCs w:val="22"/>
        </w:rPr>
        <w:t>we have repositioned the text and moved from coastal regions subchapter to country overview</w:t>
      </w:r>
    </w:p>
    <w:p w:rsidR="00B01FC6" w:rsidRPr="00CB113B" w:rsidRDefault="00B01FC6" w:rsidP="00377F91">
      <w:pPr>
        <w:pStyle w:val="Default"/>
        <w:rPr>
          <w:rFonts w:asciiTheme="minorHAnsi" w:hAnsiTheme="minorHAnsi" w:cstheme="minorBidi"/>
          <w:color w:val="FF0000"/>
          <w:sz w:val="22"/>
          <w:szCs w:val="22"/>
        </w:rPr>
      </w:pPr>
    </w:p>
    <w:p w:rsidR="00377F91" w:rsidRPr="00CB113B" w:rsidRDefault="00377F91" w:rsidP="00377F91">
      <w:pPr>
        <w:pStyle w:val="Default"/>
        <w:rPr>
          <w:rFonts w:asciiTheme="minorHAnsi" w:hAnsiTheme="minorHAnsi" w:cstheme="minorBidi"/>
          <w:color w:val="auto"/>
          <w:sz w:val="22"/>
          <w:szCs w:val="22"/>
        </w:rPr>
      </w:pPr>
      <w:r w:rsidRPr="00CB113B">
        <w:rPr>
          <w:rFonts w:asciiTheme="minorHAnsi" w:hAnsiTheme="minorHAnsi" w:cstheme="minorBidi"/>
          <w:color w:val="auto"/>
          <w:sz w:val="22"/>
          <w:szCs w:val="22"/>
        </w:rPr>
        <w:t xml:space="preserve">Regional analysis has been made in the following paragraph, although there is not much on maritime: </w:t>
      </w:r>
    </w:p>
    <w:p w:rsidR="00377F91" w:rsidRPr="00CB113B" w:rsidRDefault="00701A84" w:rsidP="00377F91">
      <w:pPr>
        <w:pStyle w:val="Default"/>
        <w:rPr>
          <w:rFonts w:asciiTheme="minorHAnsi" w:hAnsiTheme="minorHAnsi" w:cstheme="minorBidi"/>
          <w:i/>
          <w:color w:val="auto"/>
          <w:sz w:val="22"/>
          <w:szCs w:val="22"/>
        </w:rPr>
      </w:pPr>
      <w:r w:rsidRPr="00CB113B">
        <w:rPr>
          <w:rFonts w:asciiTheme="minorHAnsi" w:hAnsiTheme="minorHAnsi" w:cstheme="minorBidi"/>
          <w:i/>
          <w:color w:val="auto"/>
          <w:sz w:val="22"/>
          <w:szCs w:val="22"/>
        </w:rPr>
        <w:t>From a geographical perspective, strong disparities in the economic structure of regions are translated in the predominance of two regions '</w:t>
      </w:r>
      <w:proofErr w:type="spellStart"/>
      <w:r w:rsidRPr="00CB113B">
        <w:rPr>
          <w:rFonts w:asciiTheme="minorHAnsi" w:hAnsiTheme="minorHAnsi" w:cstheme="minorBidi"/>
          <w:i/>
          <w:color w:val="auto"/>
          <w:sz w:val="22"/>
          <w:szCs w:val="22"/>
        </w:rPr>
        <w:t>Lisboa</w:t>
      </w:r>
      <w:proofErr w:type="spellEnd"/>
      <w:r w:rsidRPr="00CB113B">
        <w:rPr>
          <w:rFonts w:asciiTheme="minorHAnsi" w:hAnsiTheme="minorHAnsi" w:cstheme="minorBidi"/>
          <w:i/>
          <w:color w:val="auto"/>
          <w:sz w:val="22"/>
          <w:szCs w:val="22"/>
        </w:rPr>
        <w:t>' and '</w:t>
      </w:r>
      <w:proofErr w:type="spellStart"/>
      <w:r w:rsidRPr="00CB113B">
        <w:rPr>
          <w:rFonts w:asciiTheme="minorHAnsi" w:hAnsiTheme="minorHAnsi" w:cstheme="minorBidi"/>
          <w:i/>
          <w:color w:val="auto"/>
          <w:sz w:val="22"/>
          <w:szCs w:val="22"/>
        </w:rPr>
        <w:t>Zona</w:t>
      </w:r>
      <w:proofErr w:type="spellEnd"/>
      <w:r w:rsidRPr="00CB113B">
        <w:rPr>
          <w:rFonts w:asciiTheme="minorHAnsi" w:hAnsiTheme="minorHAnsi" w:cstheme="minorBidi"/>
          <w:i/>
          <w:color w:val="auto"/>
          <w:sz w:val="22"/>
          <w:szCs w:val="22"/>
        </w:rPr>
        <w:t xml:space="preserve"> </w:t>
      </w:r>
      <w:proofErr w:type="spellStart"/>
      <w:r w:rsidRPr="00CB113B">
        <w:rPr>
          <w:rFonts w:asciiTheme="minorHAnsi" w:hAnsiTheme="minorHAnsi" w:cstheme="minorBidi"/>
          <w:i/>
          <w:color w:val="auto"/>
          <w:sz w:val="22"/>
          <w:szCs w:val="22"/>
        </w:rPr>
        <w:t>Norte</w:t>
      </w:r>
      <w:proofErr w:type="spellEnd"/>
      <w:r w:rsidRPr="00CB113B">
        <w:rPr>
          <w:rFonts w:asciiTheme="minorHAnsi" w:hAnsiTheme="minorHAnsi" w:cstheme="minorBidi"/>
          <w:i/>
          <w:color w:val="auto"/>
          <w:sz w:val="22"/>
          <w:szCs w:val="22"/>
        </w:rPr>
        <w:t xml:space="preserve">', which in sum represent ¾ of the employment and GVA of the industry, specialising in the following sectors: agro-food, chemistry, heavy mechanical engineering, electric and electronic equipment, automotive and ship repair. </w:t>
      </w:r>
    </w:p>
    <w:p w:rsidR="00E90A29" w:rsidRPr="00CB113B" w:rsidRDefault="007D3361" w:rsidP="00CB113B">
      <w:pPr>
        <w:pStyle w:val="Default"/>
        <w:numPr>
          <w:ilvl w:val="0"/>
          <w:numId w:val="25"/>
        </w:numPr>
        <w:rPr>
          <w:rFonts w:asciiTheme="minorHAnsi" w:hAnsiTheme="minorHAnsi" w:cstheme="minorBidi"/>
          <w:color w:val="auto"/>
          <w:sz w:val="22"/>
          <w:szCs w:val="22"/>
        </w:rPr>
      </w:pPr>
      <w:r w:rsidRPr="00CB113B">
        <w:rPr>
          <w:rFonts w:asciiTheme="minorHAnsi" w:hAnsiTheme="minorHAnsi" w:cstheme="minorBidi"/>
          <w:color w:val="auto"/>
          <w:sz w:val="22"/>
          <w:szCs w:val="22"/>
        </w:rPr>
        <w:t>Deleted the paragraph in the text, due to insufficient link to maritime dimension of maritime economic activities</w:t>
      </w:r>
    </w:p>
    <w:p w:rsidR="00377F91" w:rsidRPr="00CB113B" w:rsidRDefault="00377F91" w:rsidP="00377F91">
      <w:pPr>
        <w:pStyle w:val="Default"/>
        <w:rPr>
          <w:rFonts w:asciiTheme="minorHAnsi" w:hAnsiTheme="minorHAnsi" w:cstheme="minorBidi"/>
          <w:color w:val="auto"/>
          <w:sz w:val="22"/>
          <w:szCs w:val="22"/>
        </w:rPr>
      </w:pPr>
    </w:p>
    <w:p w:rsidR="00A03B9D" w:rsidRPr="00CB113B" w:rsidRDefault="00377F91" w:rsidP="00377F91">
      <w:pPr>
        <w:pStyle w:val="Default"/>
        <w:rPr>
          <w:rFonts w:asciiTheme="minorHAnsi" w:hAnsiTheme="minorHAnsi" w:cstheme="minorBidi"/>
          <w:color w:val="auto"/>
          <w:sz w:val="22"/>
          <w:szCs w:val="22"/>
        </w:rPr>
      </w:pPr>
      <w:r w:rsidRPr="00CB113B">
        <w:rPr>
          <w:rFonts w:asciiTheme="minorHAnsi" w:hAnsiTheme="minorHAnsi" w:cstheme="minorBidi"/>
          <w:color w:val="auto"/>
          <w:sz w:val="22"/>
          <w:szCs w:val="22"/>
        </w:rPr>
        <w:t>2nd, 4th and 5th paragraphs are part of a sectorial analysis of the maritime activities of the whole country but not a regional analysis.</w:t>
      </w:r>
    </w:p>
    <w:p w:rsidR="00377F91" w:rsidRPr="00CB113B" w:rsidRDefault="00377F91" w:rsidP="00377F91">
      <w:pPr>
        <w:pStyle w:val="Default"/>
        <w:rPr>
          <w:rFonts w:asciiTheme="minorHAnsi" w:hAnsiTheme="minorHAnsi" w:cstheme="minorBidi"/>
          <w:color w:val="auto"/>
          <w:sz w:val="22"/>
          <w:szCs w:val="22"/>
        </w:rPr>
      </w:pPr>
    </w:p>
    <w:p w:rsidR="00886EA7" w:rsidRPr="00CB113B" w:rsidRDefault="00886EA7" w:rsidP="00886EA7">
      <w:pPr>
        <w:pStyle w:val="Default"/>
        <w:numPr>
          <w:ilvl w:val="0"/>
          <w:numId w:val="24"/>
        </w:numPr>
        <w:rPr>
          <w:rFonts w:asciiTheme="minorHAnsi" w:hAnsiTheme="minorHAnsi" w:cstheme="minorBidi"/>
          <w:color w:val="auto"/>
          <w:sz w:val="22"/>
          <w:szCs w:val="22"/>
        </w:rPr>
      </w:pPr>
      <w:r w:rsidRPr="00CB113B">
        <w:rPr>
          <w:rFonts w:asciiTheme="minorHAnsi" w:hAnsiTheme="minorHAnsi" w:cstheme="minorBidi"/>
          <w:color w:val="auto"/>
          <w:sz w:val="22"/>
          <w:szCs w:val="22"/>
        </w:rPr>
        <w:t xml:space="preserve">Existing Information has been restructured and additional data on regional description has been included </w:t>
      </w:r>
    </w:p>
    <w:p w:rsidR="00377F91" w:rsidRPr="00CB113B" w:rsidRDefault="00377F91" w:rsidP="00377F91">
      <w:pPr>
        <w:pStyle w:val="Default"/>
        <w:rPr>
          <w:rFonts w:asciiTheme="minorHAnsi" w:hAnsiTheme="minorHAnsi" w:cstheme="minorBidi"/>
          <w:color w:val="auto"/>
          <w:sz w:val="22"/>
          <w:szCs w:val="22"/>
        </w:rPr>
      </w:pPr>
    </w:p>
    <w:p w:rsidR="00B67D78" w:rsidRPr="00CB113B" w:rsidRDefault="00B67D78" w:rsidP="00B67D78">
      <w:pPr>
        <w:jc w:val="both"/>
        <w:rPr>
          <w:b/>
          <w:color w:val="1F497D" w:themeColor="text2"/>
        </w:rPr>
      </w:pPr>
      <w:r w:rsidRPr="00CB113B">
        <w:rPr>
          <w:b/>
          <w:color w:val="1F497D" w:themeColor="text2"/>
        </w:rPr>
        <w:t xml:space="preserve"> 1.1 Quantitative review of maritime economic activities</w:t>
      </w:r>
    </w:p>
    <w:p w:rsidR="00436E98" w:rsidRPr="00CB113B" w:rsidRDefault="00436E98" w:rsidP="00B67D78">
      <w:r w:rsidRPr="00CB113B">
        <w:t>On Blue Biotechnology:</w:t>
      </w:r>
    </w:p>
    <w:p w:rsidR="00E90A29" w:rsidRPr="00CB113B" w:rsidRDefault="00CD5023" w:rsidP="00CB113B">
      <w:pPr>
        <w:pStyle w:val="ListParagraph"/>
        <w:numPr>
          <w:ilvl w:val="0"/>
          <w:numId w:val="24"/>
        </w:numPr>
      </w:pPr>
      <w:r w:rsidRPr="00CB113B">
        <w:t xml:space="preserve">Since it is a relatively new and emergent sector, not quantitative and aggregate information is available. </w:t>
      </w:r>
      <w:r w:rsidR="00B67D78" w:rsidRPr="00CB113B">
        <w:t xml:space="preserve">Qualitative analysis </w:t>
      </w:r>
      <w:r w:rsidRPr="00CB113B">
        <w:t>has been conducted based on the report “</w:t>
      </w:r>
      <w:proofErr w:type="spellStart"/>
      <w:r w:rsidRPr="00CB113B">
        <w:t>Bluegrowth</w:t>
      </w:r>
      <w:proofErr w:type="spellEnd"/>
      <w:r w:rsidRPr="00CB113B">
        <w:t xml:space="preserve"> for Portugal, Uma </w:t>
      </w:r>
      <w:proofErr w:type="spellStart"/>
      <w:r w:rsidRPr="00CB113B">
        <w:t>visão</w:t>
      </w:r>
      <w:proofErr w:type="spellEnd"/>
      <w:r w:rsidRPr="00CB113B">
        <w:t xml:space="preserve"> </w:t>
      </w:r>
      <w:proofErr w:type="spellStart"/>
      <w:r w:rsidRPr="00CB113B">
        <w:t>empresarial</w:t>
      </w:r>
      <w:proofErr w:type="spellEnd"/>
      <w:r w:rsidRPr="00CB113B">
        <w:t xml:space="preserve"> da </w:t>
      </w:r>
      <w:proofErr w:type="spellStart"/>
      <w:r w:rsidRPr="00CB113B">
        <w:t>economía</w:t>
      </w:r>
      <w:proofErr w:type="spellEnd"/>
      <w:r w:rsidRPr="00CB113B">
        <w:t xml:space="preserve"> do mar” </w:t>
      </w:r>
    </w:p>
    <w:p w:rsidR="00E90A29" w:rsidRPr="00CB113B" w:rsidRDefault="00CD5023" w:rsidP="00CB113B">
      <w:pPr>
        <w:pStyle w:val="ListParagraph"/>
        <w:numPr>
          <w:ilvl w:val="0"/>
          <w:numId w:val="24"/>
        </w:numPr>
      </w:pPr>
      <w:r w:rsidRPr="00CB113B">
        <w:t xml:space="preserve">no quantitative data </w:t>
      </w:r>
      <w:r w:rsidR="003C139B" w:rsidRPr="00CB113B">
        <w:t>could be derived</w:t>
      </w:r>
      <w:r w:rsidRPr="00CB113B">
        <w:t xml:space="preserve">. </w:t>
      </w:r>
      <w:r w:rsidR="00626C25" w:rsidRPr="00CB113B">
        <w:t xml:space="preserve"> Check on their websites and no information neither on employment nor on finances/turnover is available. Moreover, there are more companies in the sector, they are only the most representatives ones, so I cannot see how we can estimate their contribution to GVA and employment. </w:t>
      </w:r>
    </w:p>
    <w:p w:rsidR="00E90A29" w:rsidRPr="00CB113B" w:rsidRDefault="00E90A29" w:rsidP="00CB113B">
      <w:pPr>
        <w:ind w:left="360"/>
      </w:pPr>
    </w:p>
    <w:p w:rsidR="00CD5023" w:rsidRPr="00CB113B" w:rsidRDefault="00CD5023" w:rsidP="00CD5023">
      <w:pPr>
        <w:pStyle w:val="ListParagraph"/>
        <w:numPr>
          <w:ilvl w:val="1"/>
          <w:numId w:val="11"/>
        </w:numPr>
        <w:rPr>
          <w:b/>
          <w:color w:val="1F497D" w:themeColor="text2"/>
        </w:rPr>
      </w:pPr>
      <w:r w:rsidRPr="00CB113B">
        <w:rPr>
          <w:b/>
          <w:color w:val="1F497D" w:themeColor="text2"/>
        </w:rPr>
        <w:t>Qualitative review of maritime economic activities</w:t>
      </w:r>
    </w:p>
    <w:p w:rsidR="00CD5023" w:rsidRPr="00CB113B" w:rsidRDefault="00CD5023" w:rsidP="00CD5023">
      <w:pPr>
        <w:rPr>
          <w:b/>
          <w:color w:val="1F497D" w:themeColor="text2"/>
        </w:rPr>
      </w:pPr>
      <w:r w:rsidRPr="00CB113B">
        <w:rPr>
          <w:b/>
          <w:color w:val="1F497D" w:themeColor="text2"/>
        </w:rPr>
        <w:t xml:space="preserve">Shipbuilding </w:t>
      </w:r>
    </w:p>
    <w:p w:rsidR="00086DD3" w:rsidRPr="00CB113B" w:rsidRDefault="00086DD3" w:rsidP="00CD5023">
      <w:r w:rsidRPr="00CB113B">
        <w:rPr>
          <w:sz w:val="23"/>
          <w:szCs w:val="23"/>
        </w:rPr>
        <w:t>You say '</w:t>
      </w:r>
      <w:r w:rsidRPr="00CB113B">
        <w:rPr>
          <w:i/>
          <w:iCs/>
          <w:sz w:val="23"/>
          <w:szCs w:val="23"/>
        </w:rPr>
        <w:t>…old sector that it is seen as a non-innovative industry'</w:t>
      </w:r>
      <w:r w:rsidRPr="00CB113B">
        <w:rPr>
          <w:sz w:val="23"/>
          <w:szCs w:val="23"/>
        </w:rPr>
        <w:t>. This is more an opinion than a statement. Growth rates? Potential for diversification?</w:t>
      </w:r>
    </w:p>
    <w:p w:rsidR="00CD5023" w:rsidRPr="00CB113B" w:rsidRDefault="00CD5023" w:rsidP="00086DD3">
      <w:pPr>
        <w:pStyle w:val="ListParagraph"/>
        <w:numPr>
          <w:ilvl w:val="0"/>
          <w:numId w:val="22"/>
        </w:numPr>
        <w:jc w:val="both"/>
      </w:pPr>
      <w:r w:rsidRPr="00CB113B">
        <w:t>This statement came from the report ““</w:t>
      </w:r>
      <w:proofErr w:type="spellStart"/>
      <w:r w:rsidRPr="00CB113B">
        <w:t>Bluegrowth</w:t>
      </w:r>
      <w:proofErr w:type="spellEnd"/>
      <w:r w:rsidRPr="00CB113B">
        <w:t xml:space="preserve"> for Portugal, Uma </w:t>
      </w:r>
      <w:proofErr w:type="spellStart"/>
      <w:r w:rsidRPr="00CB113B">
        <w:t>visão</w:t>
      </w:r>
      <w:proofErr w:type="spellEnd"/>
      <w:r w:rsidRPr="00CB113B">
        <w:t xml:space="preserve"> </w:t>
      </w:r>
      <w:proofErr w:type="spellStart"/>
      <w:r w:rsidRPr="00CB113B">
        <w:t>empresarial</w:t>
      </w:r>
      <w:proofErr w:type="spellEnd"/>
      <w:r w:rsidRPr="00CB113B">
        <w:t xml:space="preserve"> da </w:t>
      </w:r>
      <w:proofErr w:type="spellStart"/>
      <w:r w:rsidRPr="00CB113B">
        <w:t>economía</w:t>
      </w:r>
      <w:proofErr w:type="spellEnd"/>
      <w:r w:rsidRPr="00CB113B">
        <w:t xml:space="preserve"> do mar”. </w:t>
      </w:r>
    </w:p>
    <w:p w:rsidR="00CD5023" w:rsidRPr="00CB113B" w:rsidRDefault="00CD5023" w:rsidP="00086DD3">
      <w:pPr>
        <w:pStyle w:val="ListParagraph"/>
        <w:numPr>
          <w:ilvl w:val="0"/>
          <w:numId w:val="22"/>
        </w:numPr>
        <w:jc w:val="both"/>
      </w:pPr>
      <w:r w:rsidRPr="00CB113B">
        <w:lastRenderedPageBreak/>
        <w:t xml:space="preserve">More precise and quantitative data </w:t>
      </w:r>
      <w:r w:rsidR="003C139B" w:rsidRPr="00CB113B">
        <w:t xml:space="preserve">on the </w:t>
      </w:r>
      <w:r w:rsidR="00436E98" w:rsidRPr="00CB113B">
        <w:t xml:space="preserve">turnover, and the order portfolio (in CGT) </w:t>
      </w:r>
      <w:r w:rsidRPr="00CB113B">
        <w:t xml:space="preserve">have been </w:t>
      </w:r>
      <w:r w:rsidR="00436E98" w:rsidRPr="00CB113B">
        <w:t>added and referenced</w:t>
      </w:r>
      <w:r w:rsidRPr="00CB113B">
        <w:t xml:space="preserve"> </w:t>
      </w:r>
    </w:p>
    <w:p w:rsidR="00CD5023" w:rsidRPr="00CB113B" w:rsidRDefault="00CD5023" w:rsidP="00CD5023">
      <w:pPr>
        <w:rPr>
          <w:b/>
          <w:color w:val="1F497D" w:themeColor="text2"/>
        </w:rPr>
      </w:pPr>
      <w:r w:rsidRPr="00CB113B">
        <w:rPr>
          <w:b/>
          <w:color w:val="1F497D" w:themeColor="text2"/>
        </w:rPr>
        <w:t>Construction of water projects</w:t>
      </w:r>
    </w:p>
    <w:p w:rsidR="00381A65" w:rsidRPr="00CB113B" w:rsidRDefault="00381A65" w:rsidP="00381A65">
      <w:pPr>
        <w:pStyle w:val="Default"/>
        <w:rPr>
          <w:rFonts w:asciiTheme="minorHAnsi" w:hAnsiTheme="minorHAnsi" w:cstheme="minorBidi"/>
          <w:color w:val="auto"/>
          <w:sz w:val="22"/>
          <w:szCs w:val="22"/>
        </w:rPr>
      </w:pPr>
      <w:r w:rsidRPr="00CB113B">
        <w:rPr>
          <w:rFonts w:asciiTheme="minorHAnsi" w:hAnsiTheme="minorHAnsi" w:cstheme="minorBidi"/>
          <w:i/>
          <w:color w:val="auto"/>
          <w:sz w:val="22"/>
          <w:szCs w:val="22"/>
        </w:rPr>
        <w:t>Dams and waste water treatment stations do not generally represent the maritime economy unless exceptional cases</w:t>
      </w:r>
      <w:r w:rsidRPr="00CB113B">
        <w:rPr>
          <w:rFonts w:asciiTheme="minorHAnsi" w:hAnsiTheme="minorHAnsi" w:cstheme="minorBidi"/>
          <w:color w:val="auto"/>
          <w:sz w:val="22"/>
          <w:szCs w:val="22"/>
        </w:rPr>
        <w:t xml:space="preserve">. </w:t>
      </w:r>
      <w:r w:rsidR="001A377E" w:rsidRPr="00CB113B">
        <w:rPr>
          <w:rFonts w:asciiTheme="minorHAnsi" w:hAnsiTheme="minorHAnsi" w:cstheme="minorBidi"/>
          <w:color w:val="auto"/>
          <w:sz w:val="22"/>
          <w:szCs w:val="22"/>
        </w:rPr>
        <w:sym w:font="Wingdings" w:char="F0E0"/>
      </w:r>
      <w:r w:rsidR="001A377E" w:rsidRPr="00CB113B">
        <w:rPr>
          <w:rFonts w:asciiTheme="minorHAnsi" w:hAnsiTheme="minorHAnsi" w:cstheme="minorBidi"/>
          <w:color w:val="auto"/>
          <w:sz w:val="22"/>
          <w:szCs w:val="22"/>
        </w:rPr>
        <w:t xml:space="preserve"> deleted </w:t>
      </w:r>
      <w:r w:rsidR="00436E98" w:rsidRPr="00CB113B">
        <w:rPr>
          <w:rFonts w:asciiTheme="minorHAnsi" w:hAnsiTheme="minorHAnsi" w:cstheme="minorBidi"/>
          <w:color w:val="auto"/>
          <w:sz w:val="22"/>
          <w:szCs w:val="22"/>
        </w:rPr>
        <w:t>the sentence</w:t>
      </w:r>
    </w:p>
    <w:p w:rsidR="00381A65" w:rsidRPr="00CB113B" w:rsidRDefault="00381A65" w:rsidP="00381A65">
      <w:pPr>
        <w:pStyle w:val="Default"/>
        <w:rPr>
          <w:rFonts w:asciiTheme="minorHAnsi" w:hAnsiTheme="minorHAnsi" w:cstheme="minorBidi"/>
          <w:color w:val="auto"/>
          <w:sz w:val="22"/>
          <w:szCs w:val="22"/>
        </w:rPr>
      </w:pPr>
    </w:p>
    <w:p w:rsidR="00381A65" w:rsidRPr="00CB113B" w:rsidRDefault="00381A65" w:rsidP="00381A65">
      <w:pPr>
        <w:pStyle w:val="Default"/>
        <w:rPr>
          <w:rFonts w:asciiTheme="minorHAnsi" w:hAnsiTheme="minorHAnsi" w:cstheme="minorBidi"/>
          <w:color w:val="auto"/>
          <w:sz w:val="22"/>
          <w:szCs w:val="22"/>
        </w:rPr>
      </w:pPr>
      <w:r w:rsidRPr="00CB113B">
        <w:rPr>
          <w:rFonts w:asciiTheme="minorHAnsi" w:hAnsiTheme="minorHAnsi" w:cstheme="minorBidi"/>
          <w:i/>
          <w:color w:val="auto"/>
          <w:sz w:val="22"/>
          <w:szCs w:val="22"/>
        </w:rPr>
        <w:t>What about investments in ports and harbour infrastructures? Something about this has been mentioned in next section on maritime transport</w:t>
      </w:r>
      <w:r w:rsidRPr="00CB113B">
        <w:rPr>
          <w:rFonts w:asciiTheme="minorHAnsi" w:hAnsiTheme="minorHAnsi" w:cstheme="minorBidi"/>
          <w:color w:val="auto"/>
          <w:sz w:val="22"/>
          <w:szCs w:val="22"/>
        </w:rPr>
        <w:t xml:space="preserve">. </w:t>
      </w:r>
      <w:r w:rsidRPr="00CB113B">
        <w:rPr>
          <w:rFonts w:asciiTheme="minorHAnsi" w:hAnsiTheme="minorHAnsi" w:cstheme="minorBidi"/>
          <w:color w:val="auto"/>
          <w:sz w:val="22"/>
          <w:szCs w:val="22"/>
        </w:rPr>
        <w:sym w:font="Wingdings" w:char="F0E0"/>
      </w:r>
      <w:r w:rsidRPr="00CB113B">
        <w:rPr>
          <w:rFonts w:asciiTheme="minorHAnsi" w:hAnsiTheme="minorHAnsi" w:cstheme="minorBidi"/>
          <w:color w:val="auto"/>
          <w:sz w:val="22"/>
          <w:szCs w:val="22"/>
        </w:rPr>
        <w:t xml:space="preserve">  </w:t>
      </w:r>
      <w:r w:rsidR="00436E98" w:rsidRPr="00CB113B">
        <w:rPr>
          <w:rFonts w:asciiTheme="minorHAnsi" w:hAnsiTheme="minorHAnsi" w:cstheme="minorBidi"/>
          <w:color w:val="auto"/>
          <w:sz w:val="22"/>
          <w:szCs w:val="22"/>
        </w:rPr>
        <w:t xml:space="preserve">investment figures included in the public and private initiatives. </w:t>
      </w:r>
    </w:p>
    <w:p w:rsidR="00381A65" w:rsidRPr="00CB113B" w:rsidRDefault="00381A65" w:rsidP="00381A65">
      <w:pPr>
        <w:autoSpaceDE w:val="0"/>
        <w:autoSpaceDN w:val="0"/>
        <w:adjustRightInd w:val="0"/>
        <w:spacing w:after="0" w:line="240" w:lineRule="auto"/>
      </w:pPr>
    </w:p>
    <w:p w:rsidR="00745A98" w:rsidRPr="00CB113B" w:rsidRDefault="00381A65" w:rsidP="00381A65">
      <w:pPr>
        <w:autoSpaceDE w:val="0"/>
        <w:autoSpaceDN w:val="0"/>
        <w:adjustRightInd w:val="0"/>
        <w:spacing w:after="0" w:line="240" w:lineRule="auto"/>
      </w:pPr>
      <w:r w:rsidRPr="00CB113B">
        <w:rPr>
          <w:i/>
        </w:rPr>
        <w:t>According to the structure of activities described, I believe that the coastal protection works listed in the Plan would fit better under section on 'coastal protection'</w:t>
      </w:r>
      <w:r w:rsidRPr="00CB113B">
        <w:t xml:space="preserve">. </w:t>
      </w:r>
      <w:r w:rsidRPr="00CB113B">
        <w:sym w:font="Wingdings" w:char="F0E0"/>
      </w:r>
      <w:r w:rsidRPr="00CB113B">
        <w:t xml:space="preserve"> moved </w:t>
      </w:r>
      <w:r w:rsidR="00436E98" w:rsidRPr="00CB113B">
        <w:t xml:space="preserve">sentence </w:t>
      </w:r>
      <w:r w:rsidRPr="00CB113B">
        <w:t>to coastal protection sector</w:t>
      </w:r>
    </w:p>
    <w:p w:rsidR="00F2309C" w:rsidRPr="00CB113B" w:rsidRDefault="00F2309C" w:rsidP="00381A65">
      <w:pPr>
        <w:autoSpaceDE w:val="0"/>
        <w:autoSpaceDN w:val="0"/>
        <w:adjustRightInd w:val="0"/>
        <w:spacing w:after="0" w:line="240" w:lineRule="auto"/>
        <w:rPr>
          <w:b/>
          <w:color w:val="1F497D" w:themeColor="text2"/>
        </w:rPr>
      </w:pPr>
    </w:p>
    <w:p w:rsidR="00381A65" w:rsidRPr="00CB113B" w:rsidRDefault="00381A65" w:rsidP="00381A65">
      <w:pPr>
        <w:autoSpaceDE w:val="0"/>
        <w:autoSpaceDN w:val="0"/>
        <w:adjustRightInd w:val="0"/>
        <w:spacing w:after="0" w:line="240" w:lineRule="auto"/>
      </w:pPr>
      <w:r w:rsidRPr="00CB113B">
        <w:rPr>
          <w:b/>
          <w:color w:val="1F497D" w:themeColor="text2"/>
        </w:rPr>
        <w:t>Maritime transport</w:t>
      </w:r>
    </w:p>
    <w:p w:rsidR="00381A65" w:rsidRPr="00CB113B" w:rsidRDefault="00381A65" w:rsidP="00381A65">
      <w:pPr>
        <w:autoSpaceDE w:val="0"/>
        <w:autoSpaceDN w:val="0"/>
        <w:adjustRightInd w:val="0"/>
        <w:spacing w:after="0" w:line="240" w:lineRule="auto"/>
      </w:pPr>
    </w:p>
    <w:p w:rsidR="00381A65" w:rsidRPr="00CB113B" w:rsidRDefault="00381A65" w:rsidP="00381A65">
      <w:pPr>
        <w:pStyle w:val="Default"/>
        <w:rPr>
          <w:rFonts w:asciiTheme="minorHAnsi" w:hAnsiTheme="minorHAnsi" w:cstheme="minorBidi"/>
          <w:color w:val="auto"/>
          <w:sz w:val="22"/>
          <w:szCs w:val="22"/>
        </w:rPr>
      </w:pPr>
      <w:r w:rsidRPr="00CB113B">
        <w:rPr>
          <w:rFonts w:asciiTheme="minorHAnsi" w:hAnsiTheme="minorHAnsi" w:cstheme="minorBidi"/>
          <w:i/>
          <w:color w:val="auto"/>
          <w:sz w:val="22"/>
          <w:szCs w:val="22"/>
        </w:rPr>
        <w:t>Figures about trade flows. Main goods transported. Specialization by port</w:t>
      </w:r>
      <w:r w:rsidRPr="00CB113B">
        <w:rPr>
          <w:rFonts w:asciiTheme="minorHAnsi" w:hAnsiTheme="minorHAnsi" w:cstheme="minorBidi"/>
          <w:color w:val="auto"/>
          <w:sz w:val="22"/>
          <w:szCs w:val="22"/>
        </w:rPr>
        <w:t xml:space="preserve">. </w:t>
      </w:r>
      <w:r w:rsidR="00A17EDD" w:rsidRPr="00CB113B">
        <w:rPr>
          <w:rFonts w:asciiTheme="minorHAnsi" w:hAnsiTheme="minorHAnsi" w:cstheme="minorBidi"/>
          <w:color w:val="auto"/>
          <w:sz w:val="22"/>
          <w:szCs w:val="22"/>
        </w:rPr>
        <w:sym w:font="Wingdings" w:char="F0E0"/>
      </w:r>
      <w:r w:rsidR="00A17EDD" w:rsidRPr="00CB113B">
        <w:rPr>
          <w:rFonts w:asciiTheme="minorHAnsi" w:hAnsiTheme="minorHAnsi" w:cstheme="minorBidi"/>
          <w:color w:val="auto"/>
          <w:sz w:val="22"/>
          <w:szCs w:val="22"/>
        </w:rPr>
        <w:t xml:space="preserve"> included</w:t>
      </w:r>
    </w:p>
    <w:p w:rsidR="00381A65" w:rsidRPr="00CB113B" w:rsidRDefault="00381A65" w:rsidP="00381A65">
      <w:pPr>
        <w:pStyle w:val="Default"/>
        <w:rPr>
          <w:rFonts w:asciiTheme="minorHAnsi" w:hAnsiTheme="minorHAnsi" w:cstheme="minorBidi"/>
          <w:color w:val="auto"/>
          <w:sz w:val="22"/>
          <w:szCs w:val="22"/>
        </w:rPr>
      </w:pPr>
    </w:p>
    <w:p w:rsidR="00381A65" w:rsidRPr="00CB113B" w:rsidRDefault="00381A65" w:rsidP="00381A65">
      <w:pPr>
        <w:autoSpaceDE w:val="0"/>
        <w:autoSpaceDN w:val="0"/>
        <w:adjustRightInd w:val="0"/>
        <w:spacing w:after="0" w:line="240" w:lineRule="auto"/>
      </w:pPr>
      <w:r w:rsidRPr="00CB113B">
        <w:rPr>
          <w:i/>
        </w:rPr>
        <w:t>Maritime transport companies in Portugal, regional distribution. Type of companies (big ones or SMEs)?</w:t>
      </w:r>
      <w:r w:rsidRPr="00CB113B">
        <w:t xml:space="preserve"> </w:t>
      </w:r>
      <w:r w:rsidRPr="00CB113B">
        <w:sym w:font="Wingdings" w:char="F0E0"/>
      </w:r>
      <w:r w:rsidRPr="00CB113B">
        <w:t xml:space="preserve"> </w:t>
      </w:r>
      <w:r w:rsidR="00CB113B" w:rsidRPr="00CB113B">
        <w:t xml:space="preserve">Information inserted about the national maritime transport companies (national </w:t>
      </w:r>
      <w:proofErr w:type="spellStart"/>
      <w:r w:rsidR="00CB113B" w:rsidRPr="00CB113B">
        <w:t>shipowners</w:t>
      </w:r>
      <w:proofErr w:type="spellEnd"/>
      <w:r w:rsidR="00CB113B" w:rsidRPr="00CB113B">
        <w:t xml:space="preserve"> to merge on large business groups, concentrated in traffic and insular maritime transport, number of national </w:t>
      </w:r>
      <w:proofErr w:type="spellStart"/>
      <w:r w:rsidR="00CB113B" w:rsidRPr="00CB113B">
        <w:t>shipowners</w:t>
      </w:r>
      <w:proofErr w:type="spellEnd"/>
      <w:r w:rsidR="00CB113B" w:rsidRPr="00CB113B">
        <w:t xml:space="preserve">...) </w:t>
      </w:r>
      <w:r w:rsidR="00A17EDD" w:rsidRPr="00CB113B">
        <w:t xml:space="preserve"> </w:t>
      </w:r>
    </w:p>
    <w:p w:rsidR="00381A65" w:rsidRPr="00CB113B" w:rsidRDefault="00381A65" w:rsidP="00381A65">
      <w:pPr>
        <w:autoSpaceDE w:val="0"/>
        <w:autoSpaceDN w:val="0"/>
        <w:adjustRightInd w:val="0"/>
        <w:spacing w:after="0" w:line="240" w:lineRule="auto"/>
      </w:pPr>
    </w:p>
    <w:p w:rsidR="00381A65" w:rsidRPr="00CB113B" w:rsidRDefault="00381A65" w:rsidP="00381A65">
      <w:pPr>
        <w:pStyle w:val="Default"/>
        <w:rPr>
          <w:rFonts w:asciiTheme="minorHAnsi" w:hAnsiTheme="minorHAnsi" w:cstheme="minorBidi"/>
          <w:b/>
          <w:color w:val="1F497D" w:themeColor="text2"/>
          <w:sz w:val="22"/>
          <w:szCs w:val="22"/>
        </w:rPr>
      </w:pPr>
      <w:r w:rsidRPr="00CB113B">
        <w:rPr>
          <w:rFonts w:asciiTheme="minorHAnsi" w:hAnsiTheme="minorHAnsi" w:cstheme="minorBidi"/>
          <w:b/>
          <w:color w:val="1F497D" w:themeColor="text2"/>
          <w:sz w:val="22"/>
          <w:szCs w:val="22"/>
        </w:rPr>
        <w:t xml:space="preserve">Short Sea Shipping </w:t>
      </w:r>
    </w:p>
    <w:p w:rsidR="00381A65" w:rsidRPr="00CB113B" w:rsidRDefault="00381A65" w:rsidP="00381A65">
      <w:pPr>
        <w:pStyle w:val="Default"/>
        <w:rPr>
          <w:rFonts w:asciiTheme="minorHAnsi" w:hAnsiTheme="minorHAnsi" w:cstheme="minorBidi"/>
          <w:b/>
          <w:color w:val="1F497D" w:themeColor="text2"/>
          <w:sz w:val="22"/>
          <w:szCs w:val="22"/>
        </w:rPr>
      </w:pPr>
    </w:p>
    <w:p w:rsidR="00381A65" w:rsidRPr="00CB113B" w:rsidRDefault="00381A65" w:rsidP="00381A65">
      <w:pPr>
        <w:autoSpaceDE w:val="0"/>
        <w:autoSpaceDN w:val="0"/>
        <w:adjustRightInd w:val="0"/>
        <w:spacing w:after="0" w:line="240" w:lineRule="auto"/>
        <w:rPr>
          <w:sz w:val="23"/>
          <w:szCs w:val="23"/>
        </w:rPr>
      </w:pPr>
      <w:r w:rsidRPr="00CB113B">
        <w:rPr>
          <w:sz w:val="23"/>
          <w:szCs w:val="23"/>
        </w:rPr>
        <w:t>Highways of the Sea or Motorways of the Sea? Which routes are in service?</w:t>
      </w:r>
      <w:r w:rsidR="006E7945" w:rsidRPr="00CB113B">
        <w:rPr>
          <w:sz w:val="23"/>
          <w:szCs w:val="23"/>
        </w:rPr>
        <w:t xml:space="preserve"> –&gt; included</w:t>
      </w:r>
      <w:r w:rsidR="00CB113B" w:rsidRPr="00CB113B">
        <w:rPr>
          <w:sz w:val="23"/>
          <w:szCs w:val="23"/>
        </w:rPr>
        <w:t>.</w:t>
      </w:r>
      <w:r w:rsidR="00CB113B" w:rsidRPr="00CB113B">
        <w:t xml:space="preserve"> </w:t>
      </w:r>
      <w:r w:rsidR="00CB113B" w:rsidRPr="00CB113B">
        <w:rPr>
          <w:sz w:val="23"/>
          <w:szCs w:val="23"/>
        </w:rPr>
        <w:t xml:space="preserve">We are not able to find additional and relevant information on that. Do you have any suggestion? </w:t>
      </w:r>
      <w:r w:rsidR="006E7945" w:rsidRPr="00CB113B">
        <w:rPr>
          <w:sz w:val="23"/>
          <w:szCs w:val="23"/>
        </w:rPr>
        <w:t xml:space="preserve"> </w:t>
      </w:r>
    </w:p>
    <w:p w:rsidR="00381A65" w:rsidRPr="00CB113B" w:rsidRDefault="00381A65" w:rsidP="00381A65">
      <w:pPr>
        <w:autoSpaceDE w:val="0"/>
        <w:autoSpaceDN w:val="0"/>
        <w:adjustRightInd w:val="0"/>
        <w:spacing w:after="0" w:line="240" w:lineRule="auto"/>
        <w:rPr>
          <w:sz w:val="23"/>
          <w:szCs w:val="23"/>
        </w:rPr>
      </w:pPr>
    </w:p>
    <w:p w:rsidR="00381A65" w:rsidRPr="00CB113B" w:rsidRDefault="00381A65" w:rsidP="00381A65">
      <w:pPr>
        <w:pStyle w:val="Default"/>
        <w:rPr>
          <w:rFonts w:asciiTheme="minorHAnsi" w:hAnsiTheme="minorHAnsi" w:cstheme="minorBidi"/>
          <w:b/>
          <w:color w:val="1F497D" w:themeColor="text2"/>
          <w:sz w:val="22"/>
          <w:szCs w:val="22"/>
        </w:rPr>
      </w:pPr>
      <w:r w:rsidRPr="00CB113B">
        <w:rPr>
          <w:rFonts w:asciiTheme="minorHAnsi" w:hAnsiTheme="minorHAnsi" w:cstheme="minorBidi"/>
          <w:b/>
          <w:color w:val="1F497D" w:themeColor="text2"/>
          <w:sz w:val="22"/>
          <w:szCs w:val="22"/>
        </w:rPr>
        <w:t xml:space="preserve">Inland waterway transport </w:t>
      </w:r>
    </w:p>
    <w:p w:rsidR="00381A65" w:rsidRPr="00CB113B" w:rsidRDefault="00381A65" w:rsidP="00381A65">
      <w:pPr>
        <w:autoSpaceDE w:val="0"/>
        <w:autoSpaceDN w:val="0"/>
        <w:adjustRightInd w:val="0"/>
        <w:spacing w:after="0" w:line="240" w:lineRule="auto"/>
        <w:rPr>
          <w:i/>
          <w:iCs/>
          <w:sz w:val="23"/>
          <w:szCs w:val="23"/>
        </w:rPr>
      </w:pPr>
    </w:p>
    <w:p w:rsidR="00CE5586" w:rsidRPr="00CB113B" w:rsidRDefault="00381A65" w:rsidP="00381A65">
      <w:pPr>
        <w:autoSpaceDE w:val="0"/>
        <w:autoSpaceDN w:val="0"/>
        <w:adjustRightInd w:val="0"/>
        <w:spacing w:after="0" w:line="240" w:lineRule="auto"/>
        <w:rPr>
          <w:sz w:val="23"/>
          <w:szCs w:val="23"/>
        </w:rPr>
      </w:pPr>
      <w:r w:rsidRPr="00CB113B">
        <w:rPr>
          <w:i/>
          <w:iCs/>
          <w:sz w:val="23"/>
          <w:szCs w:val="23"/>
        </w:rPr>
        <w:t>Inland waterway transport in Portugal is negligible in volume</w:t>
      </w:r>
      <w:r w:rsidRPr="00CB113B">
        <w:rPr>
          <w:i/>
          <w:sz w:val="23"/>
          <w:szCs w:val="23"/>
        </w:rPr>
        <w:t xml:space="preserve">. Although it might be like that for the </w:t>
      </w:r>
      <w:proofErr w:type="spellStart"/>
      <w:r w:rsidRPr="00CB113B">
        <w:rPr>
          <w:i/>
          <w:sz w:val="23"/>
          <w:szCs w:val="23"/>
        </w:rPr>
        <w:t>quantitive</w:t>
      </w:r>
      <w:proofErr w:type="spellEnd"/>
      <w:r w:rsidRPr="00CB113B">
        <w:rPr>
          <w:i/>
          <w:sz w:val="23"/>
          <w:szCs w:val="23"/>
        </w:rPr>
        <w:t xml:space="preserve"> analysis we could give some interesting qualitative information in this section. River Douro is being used as an inland waterway with touristic purposes mainly (linked to wine and gastronomy). It might be something on goods transport as well.</w:t>
      </w:r>
      <w:r w:rsidR="00A17EDD" w:rsidRPr="00CB113B">
        <w:rPr>
          <w:i/>
          <w:sz w:val="23"/>
          <w:szCs w:val="23"/>
        </w:rPr>
        <w:t xml:space="preserve"> </w:t>
      </w:r>
      <w:r w:rsidR="00A17EDD" w:rsidRPr="00CB113B">
        <w:rPr>
          <w:sz w:val="23"/>
          <w:szCs w:val="23"/>
        </w:rPr>
        <w:sym w:font="Wingdings" w:char="F0E0"/>
      </w:r>
      <w:r w:rsidR="00A17EDD" w:rsidRPr="00CB113B">
        <w:rPr>
          <w:i/>
          <w:sz w:val="23"/>
          <w:szCs w:val="23"/>
        </w:rPr>
        <w:t xml:space="preserve"> </w:t>
      </w:r>
      <w:r w:rsidR="00CE5586" w:rsidRPr="00CB113B">
        <w:rPr>
          <w:sz w:val="23"/>
          <w:szCs w:val="23"/>
        </w:rPr>
        <w:t>Included</w:t>
      </w:r>
    </w:p>
    <w:p w:rsidR="00381A65" w:rsidRPr="00CB113B" w:rsidRDefault="00381A65" w:rsidP="00381A65">
      <w:pPr>
        <w:autoSpaceDE w:val="0"/>
        <w:autoSpaceDN w:val="0"/>
        <w:adjustRightInd w:val="0"/>
        <w:spacing w:after="0" w:line="240" w:lineRule="auto"/>
        <w:rPr>
          <w:sz w:val="23"/>
          <w:szCs w:val="23"/>
        </w:rPr>
      </w:pPr>
    </w:p>
    <w:p w:rsidR="00381A65" w:rsidRPr="00CB113B" w:rsidRDefault="00381A65" w:rsidP="00381A65">
      <w:pPr>
        <w:pStyle w:val="Default"/>
        <w:jc w:val="both"/>
        <w:rPr>
          <w:rFonts w:asciiTheme="minorHAnsi" w:hAnsiTheme="minorHAnsi" w:cstheme="minorBidi"/>
          <w:b/>
          <w:color w:val="1F497D" w:themeColor="text2"/>
          <w:sz w:val="22"/>
          <w:szCs w:val="22"/>
        </w:rPr>
      </w:pPr>
      <w:r w:rsidRPr="00CB113B">
        <w:rPr>
          <w:rFonts w:asciiTheme="minorHAnsi" w:hAnsiTheme="minorHAnsi" w:cstheme="minorBidi"/>
          <w:b/>
          <w:color w:val="1F497D" w:themeColor="text2"/>
          <w:sz w:val="22"/>
          <w:szCs w:val="22"/>
        </w:rPr>
        <w:t xml:space="preserve">Fishery </w:t>
      </w:r>
    </w:p>
    <w:p w:rsidR="00CE5586" w:rsidRPr="00CB113B" w:rsidRDefault="00381A65" w:rsidP="00381A65">
      <w:pPr>
        <w:pStyle w:val="Default"/>
        <w:jc w:val="both"/>
        <w:rPr>
          <w:rFonts w:asciiTheme="minorHAnsi" w:hAnsiTheme="minorHAnsi" w:cstheme="minorBidi"/>
          <w:color w:val="auto"/>
          <w:sz w:val="23"/>
          <w:szCs w:val="23"/>
        </w:rPr>
      </w:pPr>
      <w:r w:rsidRPr="00CB113B">
        <w:rPr>
          <w:rFonts w:asciiTheme="minorHAnsi" w:hAnsiTheme="minorHAnsi" w:cstheme="minorBidi"/>
          <w:i/>
          <w:color w:val="auto"/>
          <w:sz w:val="23"/>
          <w:szCs w:val="23"/>
        </w:rPr>
        <w:t>Regarding the employment, the number of licensed fishermen shows a downward trend from 2008 to 2012. Which trend</w:t>
      </w:r>
      <w:r w:rsidRPr="00CB113B">
        <w:rPr>
          <w:rFonts w:asciiTheme="minorHAnsi" w:hAnsiTheme="minorHAnsi" w:cstheme="minorBidi"/>
          <w:color w:val="auto"/>
          <w:sz w:val="23"/>
          <w:szCs w:val="23"/>
        </w:rPr>
        <w:t xml:space="preserve">? </w:t>
      </w:r>
      <w:r w:rsidR="00A17EDD" w:rsidRPr="00CB113B">
        <w:rPr>
          <w:rFonts w:asciiTheme="minorHAnsi" w:hAnsiTheme="minorHAnsi" w:cstheme="minorBidi"/>
          <w:color w:val="auto"/>
          <w:sz w:val="23"/>
          <w:szCs w:val="23"/>
        </w:rPr>
        <w:sym w:font="Wingdings" w:char="F0E0"/>
      </w:r>
      <w:r w:rsidR="00A17EDD" w:rsidRPr="00CB113B">
        <w:rPr>
          <w:rFonts w:asciiTheme="minorHAnsi" w:hAnsiTheme="minorHAnsi" w:cstheme="minorBidi"/>
          <w:i/>
          <w:color w:val="auto"/>
          <w:sz w:val="23"/>
          <w:szCs w:val="23"/>
        </w:rPr>
        <w:t xml:space="preserve"> </w:t>
      </w:r>
      <w:r w:rsidR="00CE5586" w:rsidRPr="00CB113B">
        <w:rPr>
          <w:rFonts w:asciiTheme="minorHAnsi" w:hAnsiTheme="minorHAnsi" w:cstheme="minorBidi"/>
          <w:color w:val="auto"/>
          <w:sz w:val="23"/>
          <w:szCs w:val="23"/>
        </w:rPr>
        <w:t>Sentence reworded</w:t>
      </w:r>
    </w:p>
    <w:p w:rsidR="00CE5586" w:rsidRPr="00CB113B" w:rsidRDefault="00CE5586" w:rsidP="00381A65">
      <w:pPr>
        <w:pStyle w:val="Default"/>
        <w:jc w:val="both"/>
        <w:rPr>
          <w:rFonts w:asciiTheme="minorHAnsi" w:hAnsiTheme="minorHAnsi" w:cstheme="minorBidi"/>
          <w:i/>
          <w:color w:val="auto"/>
          <w:sz w:val="23"/>
          <w:szCs w:val="23"/>
        </w:rPr>
      </w:pPr>
    </w:p>
    <w:p w:rsidR="00CE5586" w:rsidRPr="00CB113B" w:rsidRDefault="00381A65" w:rsidP="00381A65">
      <w:pPr>
        <w:pStyle w:val="Default"/>
        <w:jc w:val="both"/>
        <w:rPr>
          <w:rFonts w:asciiTheme="minorHAnsi" w:hAnsiTheme="minorHAnsi" w:cstheme="minorBidi"/>
          <w:color w:val="auto"/>
          <w:sz w:val="23"/>
          <w:szCs w:val="23"/>
        </w:rPr>
      </w:pPr>
      <w:r w:rsidRPr="00CB113B">
        <w:rPr>
          <w:rFonts w:asciiTheme="minorHAnsi" w:hAnsiTheme="minorHAnsi" w:cstheme="minorBidi"/>
          <w:i/>
          <w:color w:val="auto"/>
          <w:sz w:val="23"/>
          <w:szCs w:val="23"/>
        </w:rPr>
        <w:t xml:space="preserve">Last paragraph is mostly on aquaculture. Would fit better under next section. </w:t>
      </w:r>
      <w:r w:rsidR="001C702A" w:rsidRPr="00CB113B">
        <w:rPr>
          <w:rFonts w:asciiTheme="minorHAnsi" w:hAnsiTheme="minorHAnsi" w:cstheme="minorBidi"/>
          <w:i/>
          <w:color w:val="auto"/>
          <w:sz w:val="23"/>
          <w:szCs w:val="23"/>
        </w:rPr>
        <w:br/>
      </w:r>
      <w:r w:rsidR="00A17EDD" w:rsidRPr="00CB113B">
        <w:rPr>
          <w:rFonts w:asciiTheme="minorHAnsi" w:hAnsiTheme="minorHAnsi" w:cstheme="minorBidi"/>
          <w:color w:val="auto"/>
          <w:sz w:val="23"/>
          <w:szCs w:val="23"/>
        </w:rPr>
        <w:sym w:font="Wingdings" w:char="F0E0"/>
      </w:r>
      <w:r w:rsidR="00A17EDD" w:rsidRPr="00CB113B">
        <w:rPr>
          <w:rFonts w:asciiTheme="minorHAnsi" w:hAnsiTheme="minorHAnsi" w:cstheme="minorBidi"/>
          <w:color w:val="auto"/>
          <w:sz w:val="23"/>
          <w:szCs w:val="23"/>
        </w:rPr>
        <w:t xml:space="preserve"> </w:t>
      </w:r>
      <w:r w:rsidR="00CE5586" w:rsidRPr="00CB113B">
        <w:rPr>
          <w:rFonts w:asciiTheme="minorHAnsi" w:hAnsiTheme="minorHAnsi" w:cstheme="minorBidi"/>
          <w:color w:val="auto"/>
          <w:sz w:val="23"/>
          <w:szCs w:val="23"/>
        </w:rPr>
        <w:t>Moved to next section</w:t>
      </w:r>
      <w:r w:rsidR="001C702A" w:rsidRPr="00CB113B">
        <w:rPr>
          <w:rFonts w:asciiTheme="minorHAnsi" w:hAnsiTheme="minorHAnsi" w:cstheme="minorBidi"/>
          <w:color w:val="auto"/>
          <w:sz w:val="23"/>
          <w:szCs w:val="23"/>
        </w:rPr>
        <w:t>.</w:t>
      </w:r>
    </w:p>
    <w:p w:rsidR="00CE5586" w:rsidRPr="00CB113B" w:rsidRDefault="00CE5586" w:rsidP="00381A65">
      <w:pPr>
        <w:pStyle w:val="Default"/>
        <w:jc w:val="both"/>
        <w:rPr>
          <w:rFonts w:asciiTheme="minorHAnsi" w:hAnsiTheme="minorHAnsi" w:cstheme="minorBidi"/>
          <w:color w:val="auto"/>
          <w:sz w:val="23"/>
          <w:szCs w:val="23"/>
        </w:rPr>
      </w:pPr>
    </w:p>
    <w:p w:rsidR="001C702A" w:rsidRPr="00CB113B" w:rsidRDefault="00381A65" w:rsidP="00A17EDD">
      <w:pPr>
        <w:pStyle w:val="Default"/>
        <w:jc w:val="both"/>
        <w:rPr>
          <w:rFonts w:asciiTheme="minorHAnsi" w:hAnsiTheme="minorHAnsi" w:cstheme="minorBidi"/>
          <w:i/>
          <w:color w:val="auto"/>
          <w:sz w:val="23"/>
          <w:szCs w:val="23"/>
        </w:rPr>
      </w:pPr>
      <w:r w:rsidRPr="00CB113B">
        <w:rPr>
          <w:rFonts w:asciiTheme="minorHAnsi" w:hAnsiTheme="minorHAnsi" w:cstheme="minorBidi"/>
          <w:i/>
          <w:color w:val="auto"/>
          <w:sz w:val="23"/>
          <w:szCs w:val="23"/>
        </w:rPr>
        <w:t xml:space="preserve">Anything on the processing fishing industry? </w:t>
      </w:r>
    </w:p>
    <w:p w:rsidR="004678C3" w:rsidRPr="00CB113B" w:rsidRDefault="00A17EDD" w:rsidP="00A17EDD">
      <w:pPr>
        <w:pStyle w:val="Default"/>
        <w:jc w:val="both"/>
        <w:rPr>
          <w:sz w:val="23"/>
          <w:szCs w:val="23"/>
        </w:rPr>
      </w:pPr>
      <w:r w:rsidRPr="00CB113B">
        <w:rPr>
          <w:rFonts w:asciiTheme="minorHAnsi" w:hAnsiTheme="minorHAnsi" w:cstheme="minorBidi"/>
          <w:color w:val="auto"/>
          <w:sz w:val="23"/>
          <w:szCs w:val="23"/>
        </w:rPr>
        <w:sym w:font="Wingdings" w:char="F0E0"/>
      </w:r>
      <w:r w:rsidR="001C702A" w:rsidRPr="00CB113B">
        <w:rPr>
          <w:rFonts w:asciiTheme="minorHAnsi" w:hAnsiTheme="minorHAnsi" w:cstheme="minorBidi"/>
          <w:color w:val="auto"/>
          <w:sz w:val="23"/>
          <w:szCs w:val="23"/>
        </w:rPr>
        <w:t xml:space="preserve">additional information </w:t>
      </w:r>
      <w:r w:rsidR="001C702A" w:rsidRPr="00CB113B">
        <w:rPr>
          <w:rFonts w:asciiTheme="minorHAnsi" w:hAnsiTheme="minorHAnsi"/>
          <w:sz w:val="23"/>
          <w:szCs w:val="23"/>
        </w:rPr>
        <w:t>i</w:t>
      </w:r>
      <w:r w:rsidR="004678C3" w:rsidRPr="00CB113B">
        <w:rPr>
          <w:rFonts w:asciiTheme="minorHAnsi" w:hAnsiTheme="minorHAnsi"/>
          <w:sz w:val="23"/>
          <w:szCs w:val="23"/>
        </w:rPr>
        <w:t>ncluded</w:t>
      </w:r>
    </w:p>
    <w:p w:rsidR="00381A65" w:rsidRPr="00CB113B" w:rsidRDefault="00381A65" w:rsidP="00381A65">
      <w:pPr>
        <w:pStyle w:val="Default"/>
        <w:jc w:val="both"/>
        <w:rPr>
          <w:rFonts w:asciiTheme="minorHAnsi" w:hAnsiTheme="minorHAnsi" w:cstheme="minorBidi"/>
          <w:b/>
          <w:color w:val="1F497D" w:themeColor="text2"/>
          <w:sz w:val="22"/>
          <w:szCs w:val="22"/>
        </w:rPr>
      </w:pPr>
    </w:p>
    <w:p w:rsidR="00381A65" w:rsidRPr="00CB113B" w:rsidRDefault="00381A65" w:rsidP="00381A65">
      <w:pPr>
        <w:pStyle w:val="Default"/>
        <w:jc w:val="both"/>
        <w:rPr>
          <w:rFonts w:asciiTheme="minorHAnsi" w:hAnsiTheme="minorHAnsi" w:cstheme="minorBidi"/>
          <w:b/>
          <w:color w:val="1F497D" w:themeColor="text2"/>
          <w:sz w:val="22"/>
          <w:szCs w:val="22"/>
        </w:rPr>
      </w:pPr>
      <w:r w:rsidRPr="00CB113B">
        <w:rPr>
          <w:rFonts w:asciiTheme="minorHAnsi" w:hAnsiTheme="minorHAnsi" w:cstheme="minorBidi"/>
          <w:b/>
          <w:color w:val="1F497D" w:themeColor="text2"/>
          <w:sz w:val="22"/>
          <w:szCs w:val="22"/>
        </w:rPr>
        <w:t xml:space="preserve">Aquaculture </w:t>
      </w:r>
    </w:p>
    <w:p w:rsidR="00655FD4" w:rsidRPr="00CB113B" w:rsidRDefault="00655FD4" w:rsidP="00381A65">
      <w:pPr>
        <w:pStyle w:val="Default"/>
        <w:jc w:val="both"/>
        <w:rPr>
          <w:sz w:val="23"/>
          <w:szCs w:val="23"/>
        </w:rPr>
      </w:pPr>
    </w:p>
    <w:p w:rsidR="00381A65" w:rsidRPr="00CB113B" w:rsidRDefault="00381A65" w:rsidP="00381A65">
      <w:pPr>
        <w:autoSpaceDE w:val="0"/>
        <w:autoSpaceDN w:val="0"/>
        <w:adjustRightInd w:val="0"/>
        <w:spacing w:after="0" w:line="240" w:lineRule="auto"/>
        <w:jc w:val="both"/>
        <w:rPr>
          <w:i/>
          <w:sz w:val="23"/>
          <w:szCs w:val="23"/>
        </w:rPr>
      </w:pPr>
      <w:r w:rsidRPr="00CB113B">
        <w:rPr>
          <w:i/>
          <w:sz w:val="23"/>
          <w:szCs w:val="23"/>
        </w:rPr>
        <w:t>Do they meet the fish demand for consumption? Trade and markets?</w:t>
      </w:r>
    </w:p>
    <w:p w:rsidR="00725A67" w:rsidRPr="00CB113B" w:rsidRDefault="00725A67" w:rsidP="00381A65">
      <w:pPr>
        <w:autoSpaceDE w:val="0"/>
        <w:autoSpaceDN w:val="0"/>
        <w:adjustRightInd w:val="0"/>
        <w:spacing w:after="0" w:line="240" w:lineRule="auto"/>
        <w:jc w:val="both"/>
        <w:rPr>
          <w:sz w:val="23"/>
          <w:szCs w:val="23"/>
        </w:rPr>
      </w:pPr>
      <w:r w:rsidRPr="00CB113B">
        <w:rPr>
          <w:sz w:val="23"/>
          <w:szCs w:val="23"/>
        </w:rPr>
        <w:t xml:space="preserve">Included </w:t>
      </w:r>
      <w:r w:rsidRPr="00CB113B">
        <w:rPr>
          <w:sz w:val="23"/>
          <w:szCs w:val="23"/>
        </w:rPr>
        <w:sym w:font="Wingdings" w:char="F0E0"/>
      </w:r>
      <w:r w:rsidRPr="00CB113B">
        <w:rPr>
          <w:sz w:val="23"/>
          <w:szCs w:val="23"/>
        </w:rPr>
        <w:t xml:space="preserve"> aquaculture only represents </w:t>
      </w:r>
      <w:r w:rsidR="00CC3097" w:rsidRPr="00CB113B">
        <w:rPr>
          <w:sz w:val="23"/>
          <w:szCs w:val="23"/>
        </w:rPr>
        <w:t xml:space="preserve">1.5% of the domestic consumption (not sufficient to meet </w:t>
      </w:r>
      <w:r w:rsidR="001C702A" w:rsidRPr="00CB113B">
        <w:rPr>
          <w:sz w:val="23"/>
          <w:szCs w:val="23"/>
        </w:rPr>
        <w:t xml:space="preserve">the domestic </w:t>
      </w:r>
      <w:r w:rsidR="00CC3097" w:rsidRPr="00CB113B">
        <w:rPr>
          <w:sz w:val="23"/>
          <w:szCs w:val="23"/>
        </w:rPr>
        <w:t>demand for consumption).</w:t>
      </w:r>
    </w:p>
    <w:p w:rsidR="00381A65" w:rsidRPr="00CB113B" w:rsidRDefault="00381A65" w:rsidP="00381A65">
      <w:pPr>
        <w:autoSpaceDE w:val="0"/>
        <w:autoSpaceDN w:val="0"/>
        <w:adjustRightInd w:val="0"/>
        <w:spacing w:after="0" w:line="240" w:lineRule="auto"/>
        <w:jc w:val="both"/>
        <w:rPr>
          <w:sz w:val="23"/>
          <w:szCs w:val="23"/>
        </w:rPr>
      </w:pPr>
    </w:p>
    <w:p w:rsidR="00381A65" w:rsidRPr="00CB113B" w:rsidRDefault="00381A65" w:rsidP="00381A65">
      <w:pPr>
        <w:pStyle w:val="Default"/>
        <w:jc w:val="both"/>
        <w:rPr>
          <w:rFonts w:asciiTheme="minorHAnsi" w:hAnsiTheme="minorHAnsi" w:cstheme="minorBidi"/>
          <w:b/>
          <w:color w:val="1F497D" w:themeColor="text2"/>
          <w:sz w:val="22"/>
          <w:szCs w:val="22"/>
        </w:rPr>
      </w:pPr>
      <w:r w:rsidRPr="00CB113B">
        <w:rPr>
          <w:rFonts w:asciiTheme="minorHAnsi" w:hAnsiTheme="minorHAnsi" w:cstheme="minorBidi"/>
          <w:b/>
          <w:color w:val="1F497D" w:themeColor="text2"/>
          <w:sz w:val="22"/>
          <w:szCs w:val="22"/>
        </w:rPr>
        <w:lastRenderedPageBreak/>
        <w:t xml:space="preserve">Agriculture in saline soils </w:t>
      </w:r>
    </w:p>
    <w:p w:rsidR="00655FD4" w:rsidRPr="00CB113B" w:rsidRDefault="00655FD4" w:rsidP="00381A65">
      <w:pPr>
        <w:pStyle w:val="Default"/>
        <w:jc w:val="both"/>
        <w:rPr>
          <w:rFonts w:asciiTheme="minorHAnsi" w:hAnsiTheme="minorHAnsi" w:cstheme="minorBidi"/>
          <w:b/>
          <w:color w:val="1F497D" w:themeColor="text2"/>
          <w:sz w:val="22"/>
          <w:szCs w:val="22"/>
        </w:rPr>
      </w:pPr>
    </w:p>
    <w:p w:rsidR="00381A65" w:rsidRPr="00CB113B" w:rsidRDefault="00381A65" w:rsidP="00381A65">
      <w:pPr>
        <w:pStyle w:val="Default"/>
        <w:rPr>
          <w:rFonts w:asciiTheme="minorHAnsi" w:hAnsiTheme="minorHAnsi" w:cstheme="minorBidi"/>
          <w:color w:val="auto"/>
          <w:sz w:val="23"/>
          <w:szCs w:val="23"/>
        </w:rPr>
      </w:pPr>
      <w:r w:rsidRPr="00CB113B">
        <w:rPr>
          <w:rFonts w:asciiTheme="minorHAnsi" w:hAnsiTheme="minorHAnsi" w:cstheme="minorBidi"/>
          <w:color w:val="auto"/>
          <w:sz w:val="23"/>
          <w:szCs w:val="23"/>
        </w:rPr>
        <w:t xml:space="preserve">Type of crops in the saline soils. </w:t>
      </w:r>
      <w:r w:rsidRPr="00CB113B">
        <w:rPr>
          <w:rFonts w:asciiTheme="minorHAnsi" w:hAnsiTheme="minorHAnsi" w:cstheme="minorBidi"/>
          <w:color w:val="auto"/>
          <w:sz w:val="23"/>
          <w:szCs w:val="23"/>
        </w:rPr>
        <w:sym w:font="Wingdings" w:char="F0E0"/>
      </w:r>
      <w:r w:rsidRPr="00CB113B">
        <w:rPr>
          <w:rFonts w:asciiTheme="minorHAnsi" w:hAnsiTheme="minorHAnsi" w:cstheme="minorBidi"/>
          <w:color w:val="auto"/>
          <w:sz w:val="23"/>
          <w:szCs w:val="23"/>
        </w:rPr>
        <w:t xml:space="preserve"> </w:t>
      </w:r>
      <w:r w:rsidR="00F130D2" w:rsidRPr="00CB113B">
        <w:rPr>
          <w:rFonts w:asciiTheme="minorHAnsi" w:hAnsiTheme="minorHAnsi" w:cstheme="minorBidi"/>
          <w:color w:val="auto"/>
          <w:sz w:val="23"/>
          <w:szCs w:val="23"/>
        </w:rPr>
        <w:t>no information available.</w:t>
      </w:r>
      <w:r w:rsidR="001C702A" w:rsidRPr="00CB113B">
        <w:rPr>
          <w:rFonts w:asciiTheme="minorHAnsi" w:hAnsiTheme="minorHAnsi" w:cstheme="minorBidi"/>
          <w:color w:val="auto"/>
          <w:sz w:val="23"/>
          <w:szCs w:val="23"/>
        </w:rPr>
        <w:t xml:space="preserve"> Added a sentence on that.</w:t>
      </w:r>
      <w:r w:rsidR="00F130D2" w:rsidRPr="00CB113B">
        <w:rPr>
          <w:rFonts w:asciiTheme="minorHAnsi" w:hAnsiTheme="minorHAnsi" w:cstheme="minorBidi"/>
          <w:color w:val="auto"/>
          <w:sz w:val="23"/>
          <w:szCs w:val="23"/>
        </w:rPr>
        <w:t xml:space="preserve"> </w:t>
      </w:r>
    </w:p>
    <w:p w:rsidR="00381A65" w:rsidRPr="00CB113B" w:rsidRDefault="00381A65" w:rsidP="00381A65">
      <w:pPr>
        <w:pStyle w:val="Default"/>
        <w:jc w:val="both"/>
        <w:rPr>
          <w:rFonts w:asciiTheme="minorHAnsi" w:hAnsiTheme="minorHAnsi" w:cstheme="minorBidi"/>
          <w:b/>
          <w:color w:val="1F497D" w:themeColor="text2"/>
          <w:sz w:val="22"/>
          <w:szCs w:val="22"/>
        </w:rPr>
      </w:pPr>
    </w:p>
    <w:p w:rsidR="00381A65" w:rsidRPr="00CB113B" w:rsidRDefault="00381A65" w:rsidP="00381A65">
      <w:pPr>
        <w:pStyle w:val="Default"/>
        <w:jc w:val="both"/>
        <w:rPr>
          <w:rFonts w:asciiTheme="minorHAnsi" w:hAnsiTheme="minorHAnsi" w:cstheme="minorBidi"/>
          <w:b/>
          <w:color w:val="1F497D" w:themeColor="text2"/>
          <w:sz w:val="22"/>
          <w:szCs w:val="22"/>
        </w:rPr>
      </w:pPr>
      <w:r w:rsidRPr="00CB113B">
        <w:rPr>
          <w:rFonts w:asciiTheme="minorHAnsi" w:hAnsiTheme="minorHAnsi" w:cstheme="minorBidi"/>
          <w:b/>
          <w:color w:val="1F497D" w:themeColor="text2"/>
          <w:sz w:val="22"/>
          <w:szCs w:val="22"/>
        </w:rPr>
        <w:t xml:space="preserve">Coastal tourism </w:t>
      </w:r>
    </w:p>
    <w:p w:rsidR="009C5195" w:rsidRPr="00CB113B" w:rsidRDefault="009C5195" w:rsidP="00381A65">
      <w:pPr>
        <w:pStyle w:val="Default"/>
        <w:jc w:val="both"/>
        <w:rPr>
          <w:rFonts w:asciiTheme="minorHAnsi" w:hAnsiTheme="minorHAnsi" w:cstheme="minorBidi"/>
          <w:b/>
          <w:color w:val="1F497D" w:themeColor="text2"/>
          <w:sz w:val="22"/>
          <w:szCs w:val="22"/>
        </w:rPr>
      </w:pPr>
    </w:p>
    <w:p w:rsidR="001C702A" w:rsidRPr="00CB113B" w:rsidRDefault="00381A65" w:rsidP="00AD4AD9">
      <w:pPr>
        <w:pStyle w:val="Default"/>
        <w:jc w:val="both"/>
        <w:rPr>
          <w:rFonts w:asciiTheme="minorHAnsi" w:hAnsiTheme="minorHAnsi" w:cstheme="minorBidi"/>
          <w:i/>
          <w:color w:val="auto"/>
          <w:sz w:val="23"/>
          <w:szCs w:val="23"/>
        </w:rPr>
      </w:pPr>
      <w:r w:rsidRPr="00CB113B">
        <w:rPr>
          <w:rFonts w:asciiTheme="minorHAnsi" w:hAnsiTheme="minorHAnsi" w:cstheme="minorBidi"/>
          <w:i/>
          <w:color w:val="auto"/>
          <w:sz w:val="23"/>
          <w:szCs w:val="23"/>
        </w:rPr>
        <w:t xml:space="preserve">Are there plans to diversify the coastal tourism activity? Is there any data on tourism linked to gastronomy, protected areas, </w:t>
      </w:r>
      <w:proofErr w:type="spellStart"/>
      <w:r w:rsidRPr="00CB113B">
        <w:rPr>
          <w:rFonts w:asciiTheme="minorHAnsi" w:hAnsiTheme="minorHAnsi" w:cstheme="minorBidi"/>
          <w:i/>
          <w:color w:val="auto"/>
          <w:sz w:val="23"/>
          <w:szCs w:val="23"/>
        </w:rPr>
        <w:t>talasotherapy</w:t>
      </w:r>
      <w:proofErr w:type="spellEnd"/>
      <w:r w:rsidRPr="00CB113B">
        <w:rPr>
          <w:rFonts w:asciiTheme="minorHAnsi" w:hAnsiTheme="minorHAnsi" w:cstheme="minorBidi"/>
          <w:i/>
          <w:color w:val="auto"/>
          <w:sz w:val="23"/>
          <w:szCs w:val="23"/>
        </w:rPr>
        <w:t xml:space="preserve">…? </w:t>
      </w:r>
    </w:p>
    <w:p w:rsidR="00381A65" w:rsidRPr="00CB113B" w:rsidRDefault="00381A65" w:rsidP="00AD4AD9">
      <w:pPr>
        <w:pStyle w:val="Default"/>
        <w:jc w:val="both"/>
        <w:rPr>
          <w:rFonts w:asciiTheme="minorHAnsi" w:hAnsiTheme="minorHAnsi" w:cstheme="minorBidi"/>
          <w:color w:val="auto"/>
          <w:sz w:val="23"/>
          <w:szCs w:val="23"/>
        </w:rPr>
      </w:pPr>
      <w:r w:rsidRPr="00CB113B">
        <w:rPr>
          <w:rFonts w:asciiTheme="minorHAnsi" w:hAnsiTheme="minorHAnsi" w:cstheme="minorBidi"/>
          <w:color w:val="auto"/>
          <w:sz w:val="23"/>
          <w:szCs w:val="23"/>
        </w:rPr>
        <w:sym w:font="Wingdings" w:char="F0E0"/>
      </w:r>
      <w:r w:rsidRPr="00CB113B">
        <w:rPr>
          <w:rFonts w:asciiTheme="minorHAnsi" w:hAnsiTheme="minorHAnsi" w:cstheme="minorBidi"/>
          <w:color w:val="auto"/>
          <w:sz w:val="23"/>
          <w:szCs w:val="23"/>
        </w:rPr>
        <w:t xml:space="preserve"> </w:t>
      </w:r>
      <w:r w:rsidR="00AD4AD9" w:rsidRPr="00CB113B">
        <w:rPr>
          <w:rFonts w:asciiTheme="minorHAnsi" w:hAnsiTheme="minorHAnsi" w:cstheme="minorBidi"/>
          <w:color w:val="auto"/>
          <w:sz w:val="23"/>
          <w:szCs w:val="23"/>
        </w:rPr>
        <w:t xml:space="preserve">additional information on the National Tourism Plan has been included. </w:t>
      </w:r>
    </w:p>
    <w:p w:rsidR="00381A65" w:rsidRPr="00CB113B" w:rsidRDefault="00381A65" w:rsidP="00381A65">
      <w:pPr>
        <w:pStyle w:val="Default"/>
        <w:rPr>
          <w:rFonts w:asciiTheme="minorHAnsi" w:hAnsiTheme="minorHAnsi" w:cstheme="minorBidi"/>
          <w:b/>
          <w:color w:val="1F497D" w:themeColor="text2"/>
          <w:sz w:val="22"/>
          <w:szCs w:val="22"/>
        </w:rPr>
      </w:pPr>
    </w:p>
    <w:p w:rsidR="00381A65" w:rsidRPr="00CB113B" w:rsidRDefault="00381A65" w:rsidP="00381A65">
      <w:pPr>
        <w:pStyle w:val="Default"/>
        <w:rPr>
          <w:rFonts w:asciiTheme="minorHAnsi" w:hAnsiTheme="minorHAnsi" w:cstheme="minorBidi"/>
          <w:b/>
          <w:color w:val="1F497D" w:themeColor="text2"/>
          <w:sz w:val="22"/>
          <w:szCs w:val="22"/>
        </w:rPr>
      </w:pPr>
      <w:r w:rsidRPr="00CB113B">
        <w:rPr>
          <w:rFonts w:asciiTheme="minorHAnsi" w:hAnsiTheme="minorHAnsi" w:cstheme="minorBidi"/>
          <w:b/>
          <w:color w:val="1F497D" w:themeColor="text2"/>
          <w:sz w:val="22"/>
          <w:szCs w:val="22"/>
        </w:rPr>
        <w:t xml:space="preserve">Coastal protection </w:t>
      </w:r>
    </w:p>
    <w:p w:rsidR="00AD4AD9" w:rsidRPr="00CB113B" w:rsidRDefault="00AD4AD9" w:rsidP="00381A65">
      <w:pPr>
        <w:pStyle w:val="Default"/>
        <w:rPr>
          <w:rFonts w:asciiTheme="minorHAnsi" w:hAnsiTheme="minorHAnsi" w:cstheme="minorBidi"/>
          <w:b/>
          <w:color w:val="1F497D" w:themeColor="text2"/>
          <w:sz w:val="22"/>
          <w:szCs w:val="22"/>
        </w:rPr>
      </w:pPr>
    </w:p>
    <w:p w:rsidR="001C702A" w:rsidRPr="00CB113B" w:rsidRDefault="00381A65" w:rsidP="00AD4AD9">
      <w:pPr>
        <w:pStyle w:val="Default"/>
        <w:jc w:val="both"/>
        <w:rPr>
          <w:rFonts w:asciiTheme="minorHAnsi" w:hAnsiTheme="minorHAnsi" w:cstheme="minorBidi"/>
          <w:color w:val="auto"/>
          <w:sz w:val="23"/>
          <w:szCs w:val="23"/>
        </w:rPr>
      </w:pPr>
      <w:r w:rsidRPr="00CB113B">
        <w:rPr>
          <w:rFonts w:asciiTheme="minorHAnsi" w:hAnsiTheme="minorHAnsi" w:cstheme="minorBidi"/>
          <w:i/>
          <w:color w:val="auto"/>
          <w:sz w:val="23"/>
          <w:szCs w:val="23"/>
        </w:rPr>
        <w:t>You could refer here to the plan on coastal protection referenced in section 'construction of water projects'</w:t>
      </w:r>
      <w:r w:rsidRPr="00CB113B">
        <w:rPr>
          <w:rFonts w:asciiTheme="minorHAnsi" w:hAnsiTheme="minorHAnsi" w:cstheme="minorBidi"/>
          <w:color w:val="auto"/>
          <w:sz w:val="23"/>
          <w:szCs w:val="23"/>
        </w:rPr>
        <w:t xml:space="preserve">. </w:t>
      </w:r>
    </w:p>
    <w:p w:rsidR="00381A65" w:rsidRPr="00CB113B" w:rsidRDefault="00381A65" w:rsidP="00AD4AD9">
      <w:pPr>
        <w:pStyle w:val="Default"/>
        <w:jc w:val="both"/>
        <w:rPr>
          <w:rFonts w:asciiTheme="minorHAnsi" w:hAnsiTheme="minorHAnsi" w:cstheme="minorBidi"/>
          <w:color w:val="auto"/>
          <w:sz w:val="23"/>
          <w:szCs w:val="23"/>
        </w:rPr>
      </w:pPr>
      <w:r w:rsidRPr="00CB113B">
        <w:rPr>
          <w:rFonts w:asciiTheme="minorHAnsi" w:hAnsiTheme="minorHAnsi" w:cstheme="minorBidi"/>
          <w:color w:val="auto"/>
          <w:sz w:val="23"/>
          <w:szCs w:val="23"/>
        </w:rPr>
        <w:sym w:font="Wingdings" w:char="F0E0"/>
      </w:r>
      <w:r w:rsidRPr="00CB113B">
        <w:rPr>
          <w:rFonts w:asciiTheme="minorHAnsi" w:hAnsiTheme="minorHAnsi" w:cstheme="minorBidi"/>
          <w:color w:val="auto"/>
          <w:sz w:val="23"/>
          <w:szCs w:val="23"/>
        </w:rPr>
        <w:t xml:space="preserve"> included </w:t>
      </w:r>
    </w:p>
    <w:p w:rsidR="00381A65" w:rsidRPr="00CB113B" w:rsidRDefault="00381A65" w:rsidP="00381A65">
      <w:pPr>
        <w:pStyle w:val="Default"/>
        <w:rPr>
          <w:rFonts w:asciiTheme="minorHAnsi" w:hAnsiTheme="minorHAnsi" w:cstheme="minorBidi"/>
          <w:color w:val="auto"/>
          <w:sz w:val="23"/>
          <w:szCs w:val="23"/>
        </w:rPr>
      </w:pPr>
    </w:p>
    <w:p w:rsidR="00381A65" w:rsidRPr="00CB113B" w:rsidRDefault="00381A65" w:rsidP="00381A65">
      <w:pPr>
        <w:pStyle w:val="Default"/>
        <w:rPr>
          <w:rFonts w:asciiTheme="minorHAnsi" w:hAnsiTheme="minorHAnsi" w:cstheme="minorBidi"/>
          <w:b/>
          <w:color w:val="1F497D" w:themeColor="text2"/>
          <w:sz w:val="22"/>
          <w:szCs w:val="22"/>
        </w:rPr>
      </w:pPr>
      <w:r w:rsidRPr="00CB113B">
        <w:rPr>
          <w:rFonts w:asciiTheme="minorHAnsi" w:hAnsiTheme="minorHAnsi" w:cstheme="minorBidi"/>
          <w:b/>
          <w:color w:val="1F497D" w:themeColor="text2"/>
          <w:sz w:val="22"/>
          <w:szCs w:val="22"/>
        </w:rPr>
        <w:t xml:space="preserve">3.2 Assessment of innovation reports </w:t>
      </w:r>
    </w:p>
    <w:p w:rsidR="00381A65" w:rsidRPr="00CB113B" w:rsidRDefault="00381A65" w:rsidP="00381A65">
      <w:pPr>
        <w:pStyle w:val="Default"/>
        <w:rPr>
          <w:rFonts w:asciiTheme="minorHAnsi" w:hAnsiTheme="minorHAnsi" w:cstheme="minorBidi"/>
          <w:color w:val="auto"/>
          <w:sz w:val="23"/>
          <w:szCs w:val="23"/>
        </w:rPr>
      </w:pPr>
    </w:p>
    <w:p w:rsidR="00381A65" w:rsidRPr="00CB113B" w:rsidRDefault="00381A65" w:rsidP="00381A65">
      <w:pPr>
        <w:pStyle w:val="Default"/>
        <w:rPr>
          <w:rFonts w:asciiTheme="minorHAnsi" w:hAnsiTheme="minorHAnsi" w:cstheme="minorBidi"/>
          <w:color w:val="auto"/>
          <w:sz w:val="23"/>
          <w:szCs w:val="23"/>
        </w:rPr>
      </w:pPr>
      <w:r w:rsidRPr="00CB113B">
        <w:rPr>
          <w:rFonts w:asciiTheme="minorHAnsi" w:hAnsiTheme="minorHAnsi" w:cstheme="minorBidi"/>
          <w:color w:val="auto"/>
          <w:sz w:val="23"/>
          <w:szCs w:val="23"/>
        </w:rPr>
        <w:t xml:space="preserve">What do you mean by 'maritime enterprises'? </w:t>
      </w:r>
      <w:r w:rsidR="00997C92" w:rsidRPr="00CB113B">
        <w:rPr>
          <w:rFonts w:asciiTheme="minorHAnsi" w:hAnsiTheme="minorHAnsi" w:cstheme="minorBidi"/>
          <w:color w:val="auto"/>
          <w:sz w:val="23"/>
          <w:szCs w:val="23"/>
        </w:rPr>
        <w:br/>
      </w:r>
      <w:r w:rsidR="00FE31C5" w:rsidRPr="00CB113B">
        <w:rPr>
          <w:rFonts w:asciiTheme="minorHAnsi" w:hAnsiTheme="minorHAnsi" w:cstheme="minorBidi"/>
          <w:color w:val="auto"/>
          <w:sz w:val="23"/>
          <w:szCs w:val="23"/>
        </w:rPr>
        <w:sym w:font="Wingdings" w:char="F0E0"/>
      </w:r>
      <w:r w:rsidR="00FE31C5" w:rsidRPr="00CB113B">
        <w:rPr>
          <w:rFonts w:asciiTheme="minorHAnsi" w:hAnsiTheme="minorHAnsi" w:cstheme="minorBidi"/>
          <w:color w:val="auto"/>
          <w:sz w:val="23"/>
          <w:szCs w:val="23"/>
        </w:rPr>
        <w:t xml:space="preserve"> enterprises operating in the marine sector, included in the report </w:t>
      </w:r>
    </w:p>
    <w:p w:rsidR="00FE31C5" w:rsidRPr="00CB113B" w:rsidRDefault="00FE31C5" w:rsidP="00381A65">
      <w:pPr>
        <w:pStyle w:val="Default"/>
        <w:rPr>
          <w:rFonts w:asciiTheme="minorHAnsi" w:hAnsiTheme="minorHAnsi" w:cstheme="minorBidi"/>
          <w:color w:val="auto"/>
          <w:sz w:val="23"/>
          <w:szCs w:val="23"/>
        </w:rPr>
      </w:pPr>
    </w:p>
    <w:p w:rsidR="00381A65" w:rsidRPr="00CB113B" w:rsidRDefault="00381A65" w:rsidP="00381A65">
      <w:pPr>
        <w:pStyle w:val="Default"/>
        <w:rPr>
          <w:rFonts w:asciiTheme="minorHAnsi" w:hAnsiTheme="minorHAnsi" w:cstheme="minorBidi"/>
          <w:i/>
          <w:color w:val="auto"/>
          <w:sz w:val="23"/>
          <w:szCs w:val="23"/>
        </w:rPr>
      </w:pPr>
      <w:r w:rsidRPr="00CB113B">
        <w:rPr>
          <w:rFonts w:asciiTheme="minorHAnsi" w:hAnsiTheme="minorHAnsi" w:cstheme="minorBidi"/>
          <w:color w:val="auto"/>
          <w:sz w:val="23"/>
          <w:szCs w:val="23"/>
        </w:rPr>
        <w:t xml:space="preserve">Isn't there any reference to biotechnology or off-shore energy (beyond off-shore renewables) in the source mentioned in table 9? </w:t>
      </w:r>
      <w:r w:rsidR="00997C92" w:rsidRPr="00CB113B">
        <w:rPr>
          <w:rFonts w:asciiTheme="minorHAnsi" w:hAnsiTheme="minorHAnsi" w:cstheme="minorBidi"/>
          <w:color w:val="auto"/>
          <w:sz w:val="23"/>
          <w:szCs w:val="23"/>
        </w:rPr>
        <w:br/>
      </w:r>
      <w:r w:rsidR="00FE31C5" w:rsidRPr="00CB113B">
        <w:rPr>
          <w:rFonts w:asciiTheme="minorHAnsi" w:hAnsiTheme="minorHAnsi" w:cstheme="minorBidi"/>
          <w:color w:val="auto"/>
          <w:sz w:val="23"/>
          <w:szCs w:val="23"/>
        </w:rPr>
        <w:sym w:font="Wingdings" w:char="F0E0"/>
      </w:r>
      <w:r w:rsidR="00FE31C5" w:rsidRPr="00CB113B">
        <w:rPr>
          <w:rFonts w:asciiTheme="minorHAnsi" w:hAnsiTheme="minorHAnsi" w:cstheme="minorBidi"/>
          <w:color w:val="auto"/>
          <w:sz w:val="23"/>
          <w:szCs w:val="23"/>
        </w:rPr>
        <w:t xml:space="preserve"> the </w:t>
      </w:r>
      <w:r w:rsidR="00997C92" w:rsidRPr="00CB113B">
        <w:rPr>
          <w:rFonts w:asciiTheme="minorHAnsi" w:hAnsiTheme="minorHAnsi" w:cstheme="minorBidi"/>
          <w:color w:val="auto"/>
          <w:sz w:val="23"/>
          <w:szCs w:val="23"/>
        </w:rPr>
        <w:t xml:space="preserve">single </w:t>
      </w:r>
      <w:r w:rsidR="00FE31C5" w:rsidRPr="00CB113B">
        <w:rPr>
          <w:rFonts w:asciiTheme="minorHAnsi" w:hAnsiTheme="minorHAnsi" w:cstheme="minorBidi"/>
          <w:color w:val="auto"/>
          <w:sz w:val="23"/>
          <w:szCs w:val="23"/>
        </w:rPr>
        <w:t xml:space="preserve">reference </w:t>
      </w:r>
      <w:r w:rsidR="00997C92" w:rsidRPr="00CB113B">
        <w:rPr>
          <w:rFonts w:asciiTheme="minorHAnsi" w:hAnsiTheme="minorHAnsi" w:cstheme="minorBidi"/>
          <w:color w:val="auto"/>
          <w:sz w:val="23"/>
          <w:szCs w:val="23"/>
        </w:rPr>
        <w:t xml:space="preserve">document we found </w:t>
      </w:r>
      <w:r w:rsidR="00FE31C5" w:rsidRPr="00CB113B">
        <w:rPr>
          <w:rFonts w:asciiTheme="minorHAnsi" w:hAnsiTheme="minorHAnsi" w:cstheme="minorBidi"/>
          <w:color w:val="auto"/>
          <w:sz w:val="23"/>
          <w:szCs w:val="23"/>
        </w:rPr>
        <w:t xml:space="preserve">is </w:t>
      </w:r>
      <w:r w:rsidR="00FE31C5" w:rsidRPr="00CB113B">
        <w:rPr>
          <w:rFonts w:asciiTheme="minorHAnsi" w:hAnsiTheme="minorHAnsi" w:cstheme="minorBidi"/>
          <w:i/>
          <w:color w:val="auto"/>
          <w:sz w:val="23"/>
          <w:szCs w:val="23"/>
        </w:rPr>
        <w:t xml:space="preserve">Blue growth for Portugal. Uma </w:t>
      </w:r>
      <w:proofErr w:type="spellStart"/>
      <w:r w:rsidR="00FE31C5" w:rsidRPr="00CB113B">
        <w:rPr>
          <w:rFonts w:asciiTheme="minorHAnsi" w:hAnsiTheme="minorHAnsi" w:cstheme="minorBidi"/>
          <w:i/>
          <w:color w:val="auto"/>
          <w:sz w:val="23"/>
          <w:szCs w:val="23"/>
        </w:rPr>
        <w:t>visão</w:t>
      </w:r>
      <w:proofErr w:type="spellEnd"/>
      <w:r w:rsidR="00FE31C5" w:rsidRPr="00CB113B">
        <w:rPr>
          <w:rFonts w:asciiTheme="minorHAnsi" w:hAnsiTheme="minorHAnsi" w:cstheme="minorBidi"/>
          <w:i/>
          <w:color w:val="auto"/>
          <w:sz w:val="23"/>
          <w:szCs w:val="23"/>
        </w:rPr>
        <w:t xml:space="preserve"> </w:t>
      </w:r>
      <w:proofErr w:type="spellStart"/>
      <w:r w:rsidR="00FE31C5" w:rsidRPr="00CB113B">
        <w:rPr>
          <w:rFonts w:asciiTheme="minorHAnsi" w:hAnsiTheme="minorHAnsi" w:cstheme="minorBidi"/>
          <w:i/>
          <w:color w:val="auto"/>
          <w:sz w:val="23"/>
          <w:szCs w:val="23"/>
        </w:rPr>
        <w:t>empresarial</w:t>
      </w:r>
      <w:proofErr w:type="spellEnd"/>
      <w:r w:rsidR="00FE31C5" w:rsidRPr="00CB113B">
        <w:rPr>
          <w:rFonts w:asciiTheme="minorHAnsi" w:hAnsiTheme="minorHAnsi" w:cstheme="minorBidi"/>
          <w:i/>
          <w:color w:val="auto"/>
          <w:sz w:val="23"/>
          <w:szCs w:val="23"/>
        </w:rPr>
        <w:t xml:space="preserve"> da </w:t>
      </w:r>
      <w:proofErr w:type="spellStart"/>
      <w:r w:rsidR="00FE31C5" w:rsidRPr="00CB113B">
        <w:rPr>
          <w:rFonts w:asciiTheme="minorHAnsi" w:hAnsiTheme="minorHAnsi" w:cstheme="minorBidi"/>
          <w:i/>
          <w:color w:val="auto"/>
          <w:sz w:val="23"/>
          <w:szCs w:val="23"/>
        </w:rPr>
        <w:t>economia</w:t>
      </w:r>
      <w:proofErr w:type="spellEnd"/>
      <w:r w:rsidR="00FE31C5" w:rsidRPr="00CB113B">
        <w:rPr>
          <w:rFonts w:asciiTheme="minorHAnsi" w:hAnsiTheme="minorHAnsi" w:cstheme="minorBidi"/>
          <w:i/>
          <w:color w:val="auto"/>
          <w:sz w:val="23"/>
          <w:szCs w:val="23"/>
        </w:rPr>
        <w:t xml:space="preserve"> do mar</w:t>
      </w:r>
    </w:p>
    <w:p w:rsidR="00FE31C5" w:rsidRPr="00CB113B" w:rsidRDefault="00FE31C5" w:rsidP="00381A65">
      <w:pPr>
        <w:pStyle w:val="Default"/>
        <w:rPr>
          <w:rFonts w:asciiTheme="minorHAnsi" w:hAnsiTheme="minorHAnsi" w:cstheme="minorBidi"/>
          <w:color w:val="auto"/>
          <w:sz w:val="23"/>
          <w:szCs w:val="23"/>
        </w:rPr>
      </w:pPr>
    </w:p>
    <w:p w:rsidR="00381A65" w:rsidRDefault="00381A65" w:rsidP="00381A65">
      <w:pPr>
        <w:pStyle w:val="Default"/>
        <w:rPr>
          <w:rFonts w:asciiTheme="minorHAnsi" w:hAnsiTheme="minorHAnsi" w:cstheme="minorBidi"/>
          <w:color w:val="auto"/>
          <w:sz w:val="23"/>
          <w:szCs w:val="23"/>
        </w:rPr>
      </w:pPr>
      <w:r w:rsidRPr="00CB113B">
        <w:rPr>
          <w:rFonts w:asciiTheme="minorHAnsi" w:hAnsiTheme="minorHAnsi" w:cstheme="minorBidi"/>
          <w:color w:val="auto"/>
          <w:sz w:val="23"/>
          <w:szCs w:val="23"/>
        </w:rPr>
        <w:t xml:space="preserve">Renewable off-shore energies. The description given in table 9 is not consistent with ranking order number 2. </w:t>
      </w:r>
      <w:r w:rsidR="00997C92" w:rsidRPr="00CB113B">
        <w:rPr>
          <w:rFonts w:asciiTheme="minorHAnsi" w:hAnsiTheme="minorHAnsi" w:cstheme="minorBidi"/>
          <w:color w:val="auto"/>
          <w:sz w:val="23"/>
          <w:szCs w:val="23"/>
        </w:rPr>
        <w:br/>
      </w:r>
      <w:r w:rsidR="00FE31C5" w:rsidRPr="00CB113B">
        <w:rPr>
          <w:rFonts w:asciiTheme="minorHAnsi" w:hAnsiTheme="minorHAnsi" w:cstheme="minorBidi"/>
          <w:color w:val="auto"/>
          <w:sz w:val="23"/>
          <w:szCs w:val="23"/>
        </w:rPr>
        <w:sym w:font="Wingdings" w:char="F0E0"/>
      </w:r>
      <w:r w:rsidR="00FE31C5" w:rsidRPr="00CB113B">
        <w:rPr>
          <w:rFonts w:asciiTheme="minorHAnsi" w:hAnsiTheme="minorHAnsi" w:cstheme="minorBidi"/>
          <w:color w:val="auto"/>
          <w:sz w:val="23"/>
          <w:szCs w:val="23"/>
        </w:rPr>
        <w:t xml:space="preserve"> please, see </w:t>
      </w:r>
      <w:r w:rsidR="00997C92" w:rsidRPr="00CB113B">
        <w:rPr>
          <w:rFonts w:asciiTheme="minorHAnsi" w:hAnsiTheme="minorHAnsi" w:cstheme="minorBidi"/>
          <w:color w:val="auto"/>
          <w:sz w:val="23"/>
          <w:szCs w:val="23"/>
        </w:rPr>
        <w:t xml:space="preserve">modifications in table </w:t>
      </w:r>
      <w:r w:rsidR="00FE31C5" w:rsidRPr="00CB113B">
        <w:rPr>
          <w:rFonts w:asciiTheme="minorHAnsi" w:hAnsiTheme="minorHAnsi" w:cstheme="minorBidi"/>
          <w:color w:val="auto"/>
          <w:sz w:val="23"/>
          <w:szCs w:val="23"/>
        </w:rPr>
        <w:t>changes</w:t>
      </w:r>
    </w:p>
    <w:p w:rsidR="00997C92" w:rsidRDefault="00997C92" w:rsidP="00381A65">
      <w:pPr>
        <w:pStyle w:val="Default"/>
        <w:rPr>
          <w:rFonts w:asciiTheme="minorHAnsi" w:hAnsiTheme="minorHAnsi" w:cstheme="minorBidi"/>
          <w:color w:val="auto"/>
          <w:sz w:val="23"/>
          <w:szCs w:val="23"/>
        </w:rPr>
      </w:pPr>
    </w:p>
    <w:p w:rsidR="00582BC0" w:rsidRPr="00B267CC" w:rsidRDefault="00582BC0" w:rsidP="00CB113B">
      <w:pPr>
        <w:pStyle w:val="Default"/>
        <w:rPr>
          <w:rFonts w:asciiTheme="minorHAnsi" w:hAnsiTheme="minorHAnsi" w:cstheme="minorBidi"/>
          <w:color w:val="auto"/>
          <w:sz w:val="23"/>
          <w:szCs w:val="23"/>
        </w:rPr>
      </w:pPr>
    </w:p>
    <w:sectPr w:rsidR="00582BC0" w:rsidRPr="00B267CC" w:rsidSect="00641334">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25" w:rsidRDefault="00626C25" w:rsidP="008E606F">
      <w:pPr>
        <w:spacing w:after="0" w:line="240" w:lineRule="auto"/>
      </w:pPr>
      <w:r>
        <w:separator/>
      </w:r>
    </w:p>
  </w:endnote>
  <w:endnote w:type="continuationSeparator" w:id="0">
    <w:p w:rsidR="00626C25" w:rsidRDefault="00626C25" w:rsidP="008E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671664"/>
      <w:docPartObj>
        <w:docPartGallery w:val="Page Numbers (Bottom of Page)"/>
        <w:docPartUnique/>
      </w:docPartObj>
    </w:sdtPr>
    <w:sdtEndPr>
      <w:rPr>
        <w:noProof/>
      </w:rPr>
    </w:sdtEndPr>
    <w:sdtContent>
      <w:p w:rsidR="00626C25" w:rsidRDefault="00626C25">
        <w:pPr>
          <w:pStyle w:val="Footer"/>
          <w:jc w:val="right"/>
        </w:pPr>
        <w:r>
          <w:fldChar w:fldCharType="begin"/>
        </w:r>
        <w:r>
          <w:instrText xml:space="preserve"> PAGE   \* MERGEFORMAT </w:instrText>
        </w:r>
        <w:r>
          <w:fldChar w:fldCharType="separate"/>
        </w:r>
        <w:r w:rsidR="0098032F">
          <w:rPr>
            <w:noProof/>
          </w:rPr>
          <w:t>1</w:t>
        </w:r>
        <w:r>
          <w:rPr>
            <w:noProof/>
          </w:rPr>
          <w:fldChar w:fldCharType="end"/>
        </w:r>
      </w:p>
    </w:sdtContent>
  </w:sdt>
  <w:p w:rsidR="00626C25" w:rsidRDefault="0062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25" w:rsidRDefault="00626C25" w:rsidP="008E606F">
      <w:pPr>
        <w:spacing w:after="0" w:line="240" w:lineRule="auto"/>
      </w:pPr>
      <w:r>
        <w:separator/>
      </w:r>
    </w:p>
  </w:footnote>
  <w:footnote w:type="continuationSeparator" w:id="0">
    <w:p w:rsidR="00626C25" w:rsidRDefault="00626C25" w:rsidP="008E6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C3C"/>
    <w:multiLevelType w:val="hybridMultilevel"/>
    <w:tmpl w:val="3A6226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0F15BF"/>
    <w:multiLevelType w:val="hybridMultilevel"/>
    <w:tmpl w:val="3DBA7796"/>
    <w:lvl w:ilvl="0" w:tplc="EC229330">
      <w:start w:val="1"/>
      <w:numFmt w:val="lowerRoman"/>
      <w:lvlText w:val="%1)"/>
      <w:lvlJc w:val="left"/>
      <w:pPr>
        <w:ind w:left="1080" w:hanging="72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375FDD"/>
    <w:multiLevelType w:val="hybridMultilevel"/>
    <w:tmpl w:val="0D6C68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4E3A19"/>
    <w:multiLevelType w:val="hybridMultilevel"/>
    <w:tmpl w:val="5088F1BA"/>
    <w:lvl w:ilvl="0" w:tplc="5BCE4F66">
      <w:start w:val="1"/>
      <w:numFmt w:val="decimal"/>
      <w:lvlText w:val="%1."/>
      <w:lvlJc w:val="left"/>
      <w:pPr>
        <w:ind w:left="720" w:hanging="360"/>
      </w:pPr>
      <w:rPr>
        <w:rFonts w:ascii="TimesNewRomanPSMT" w:hAnsi="TimesNewRomanPSMT" w:cs="TimesNewRomanPSMT"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367E20"/>
    <w:multiLevelType w:val="multilevel"/>
    <w:tmpl w:val="FA68F9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3C4230"/>
    <w:multiLevelType w:val="hybridMultilevel"/>
    <w:tmpl w:val="81ECD42C"/>
    <w:lvl w:ilvl="0" w:tplc="B5F85B8C">
      <w:start w:val="2"/>
      <w:numFmt w:val="bullet"/>
      <w:lvlText w:val=""/>
      <w:lvlJc w:val="left"/>
      <w:pPr>
        <w:ind w:left="720" w:hanging="360"/>
      </w:pPr>
      <w:rPr>
        <w:rFonts w:ascii="Wingdings" w:eastAsiaTheme="minorHAnsi" w:hAnsi="Wingdings" w:cstheme="minorBidi" w:hint="default"/>
        <w:color w:val="000000" w:themeColor="text1"/>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894CF3"/>
    <w:multiLevelType w:val="multilevel"/>
    <w:tmpl w:val="80E0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E0E46"/>
    <w:multiLevelType w:val="hybridMultilevel"/>
    <w:tmpl w:val="4EE8B302"/>
    <w:lvl w:ilvl="0" w:tplc="0C0A000F">
      <w:start w:val="1"/>
      <w:numFmt w:val="decimal"/>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632955"/>
    <w:multiLevelType w:val="multilevel"/>
    <w:tmpl w:val="8D0EB7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3F1C3C"/>
    <w:multiLevelType w:val="hybridMultilevel"/>
    <w:tmpl w:val="A64418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3870CC"/>
    <w:multiLevelType w:val="hybridMultilevel"/>
    <w:tmpl w:val="6C72D286"/>
    <w:lvl w:ilvl="0" w:tplc="CC50A006">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2B505A"/>
    <w:multiLevelType w:val="multilevel"/>
    <w:tmpl w:val="2D94C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9F6FAC"/>
    <w:multiLevelType w:val="multilevel"/>
    <w:tmpl w:val="EB98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3479A9"/>
    <w:multiLevelType w:val="multilevel"/>
    <w:tmpl w:val="67CEE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67B09"/>
    <w:multiLevelType w:val="hybridMultilevel"/>
    <w:tmpl w:val="D7C67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E76A85"/>
    <w:multiLevelType w:val="hybridMultilevel"/>
    <w:tmpl w:val="69F2ECD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2C4E25"/>
    <w:multiLevelType w:val="hybridMultilevel"/>
    <w:tmpl w:val="064250DE"/>
    <w:lvl w:ilvl="0" w:tplc="B29CB338">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67212ED"/>
    <w:multiLevelType w:val="multilevel"/>
    <w:tmpl w:val="026C2A6C"/>
    <w:lvl w:ilvl="0">
      <w:start w:val="1"/>
      <w:numFmt w:val="bullet"/>
      <w:lvlText w:val=""/>
      <w:lvlJc w:val="left"/>
      <w:pPr>
        <w:tabs>
          <w:tab w:val="num" w:pos="720"/>
        </w:tabs>
        <w:ind w:left="720" w:hanging="360"/>
      </w:pPr>
      <w:rPr>
        <w:rFonts w:ascii="Symbol" w:hAnsi="Symbol" w:hint="default"/>
        <w:sz w:val="22"/>
        <w:szCs w:val="22"/>
      </w:rPr>
    </w:lvl>
    <w:lvl w:ilvl="1">
      <w:start w:val="3"/>
      <w:numFmt w:val="upperLetter"/>
      <w:lvlText w:val="%2."/>
      <w:lvlJc w:val="left"/>
      <w:pPr>
        <w:ind w:left="360" w:hanging="360"/>
      </w:pPr>
      <w:rPr>
        <w:rFonts w:hint="default"/>
      </w:rPr>
    </w:lvl>
    <w:lvl w:ilvl="2">
      <w:start w:val="1"/>
      <w:numFmt w:val="decimal"/>
      <w:lvlText w:val="%3."/>
      <w:lvlJc w:val="left"/>
      <w:pPr>
        <w:ind w:left="360" w:hanging="360"/>
      </w:pPr>
      <w:rPr>
        <w:rFonts w:hint="default"/>
        <w:b w:val="0"/>
        <w:color w:val="000000" w:themeColor="text1"/>
      </w:rPr>
    </w:lvl>
    <w:lvl w:ilvl="3">
      <w:start w:val="1"/>
      <w:numFmt w:val="bullet"/>
      <w:lvlText w:val="-"/>
      <w:lvlJc w:val="left"/>
      <w:pPr>
        <w:ind w:left="2880" w:hanging="360"/>
      </w:pPr>
      <w:rPr>
        <w:rFonts w:ascii="Calibri" w:eastAsiaTheme="minorHAnsi" w:hAnsi="Calibri"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5055D4"/>
    <w:multiLevelType w:val="hybridMultilevel"/>
    <w:tmpl w:val="07ACC310"/>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AD0223A"/>
    <w:multiLevelType w:val="hybridMultilevel"/>
    <w:tmpl w:val="25A45242"/>
    <w:lvl w:ilvl="0" w:tplc="54E69282">
      <w:start w:val="5"/>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61B86"/>
    <w:multiLevelType w:val="hybridMultilevel"/>
    <w:tmpl w:val="FD82E9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6440B9C"/>
    <w:multiLevelType w:val="hybridMultilevel"/>
    <w:tmpl w:val="C0204468"/>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82523D9"/>
    <w:multiLevelType w:val="hybridMultilevel"/>
    <w:tmpl w:val="700286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8CA4BB4"/>
    <w:multiLevelType w:val="hybridMultilevel"/>
    <w:tmpl w:val="CDAA7426"/>
    <w:lvl w:ilvl="0" w:tplc="C2B4E9EE">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B91AC7"/>
    <w:multiLevelType w:val="hybridMultilevel"/>
    <w:tmpl w:val="E29E4E58"/>
    <w:lvl w:ilvl="0" w:tplc="D0028DA8">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D093F18"/>
    <w:multiLevelType w:val="multilevel"/>
    <w:tmpl w:val="67CEE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3F7F7F"/>
    <w:multiLevelType w:val="multilevel"/>
    <w:tmpl w:val="70284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3"/>
  </w:num>
  <w:num w:numId="3">
    <w:abstractNumId w:val="17"/>
  </w:num>
  <w:num w:numId="4">
    <w:abstractNumId w:val="6"/>
  </w:num>
  <w:num w:numId="5">
    <w:abstractNumId w:val="3"/>
  </w:num>
  <w:num w:numId="6">
    <w:abstractNumId w:val="22"/>
  </w:num>
  <w:num w:numId="7">
    <w:abstractNumId w:val="0"/>
  </w:num>
  <w:num w:numId="8">
    <w:abstractNumId w:val="7"/>
  </w:num>
  <w:num w:numId="9">
    <w:abstractNumId w:val="9"/>
  </w:num>
  <w:num w:numId="10">
    <w:abstractNumId w:val="20"/>
  </w:num>
  <w:num w:numId="11">
    <w:abstractNumId w:val="26"/>
  </w:num>
  <w:num w:numId="12">
    <w:abstractNumId w:val="2"/>
  </w:num>
  <w:num w:numId="13">
    <w:abstractNumId w:val="11"/>
  </w:num>
  <w:num w:numId="14">
    <w:abstractNumId w:val="8"/>
  </w:num>
  <w:num w:numId="15">
    <w:abstractNumId w:val="4"/>
  </w:num>
  <w:num w:numId="16">
    <w:abstractNumId w:val="18"/>
  </w:num>
  <w:num w:numId="17">
    <w:abstractNumId w:val="12"/>
  </w:num>
  <w:num w:numId="18">
    <w:abstractNumId w:val="1"/>
  </w:num>
  <w:num w:numId="19">
    <w:abstractNumId w:val="25"/>
  </w:num>
  <w:num w:numId="20">
    <w:abstractNumId w:val="21"/>
  </w:num>
  <w:num w:numId="21">
    <w:abstractNumId w:val="5"/>
  </w:num>
  <w:num w:numId="22">
    <w:abstractNumId w:val="14"/>
  </w:num>
  <w:num w:numId="23">
    <w:abstractNumId w:val="24"/>
  </w:num>
  <w:num w:numId="24">
    <w:abstractNumId w:val="10"/>
  </w:num>
  <w:num w:numId="25">
    <w:abstractNumId w:val="23"/>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6981"/>
    <w:rsid w:val="000039FC"/>
    <w:rsid w:val="00005E10"/>
    <w:rsid w:val="00007725"/>
    <w:rsid w:val="00012F90"/>
    <w:rsid w:val="00032C42"/>
    <w:rsid w:val="00037B78"/>
    <w:rsid w:val="0004549B"/>
    <w:rsid w:val="00086DD3"/>
    <w:rsid w:val="00090EA8"/>
    <w:rsid w:val="00095893"/>
    <w:rsid w:val="000B2483"/>
    <w:rsid w:val="000F4EA2"/>
    <w:rsid w:val="001605E2"/>
    <w:rsid w:val="00186ECA"/>
    <w:rsid w:val="001921BA"/>
    <w:rsid w:val="00195EB4"/>
    <w:rsid w:val="001962AB"/>
    <w:rsid w:val="0019753D"/>
    <w:rsid w:val="001A377E"/>
    <w:rsid w:val="001C702A"/>
    <w:rsid w:val="001C7555"/>
    <w:rsid w:val="001E1781"/>
    <w:rsid w:val="001F7B10"/>
    <w:rsid w:val="00232A0E"/>
    <w:rsid w:val="002508FD"/>
    <w:rsid w:val="0025767E"/>
    <w:rsid w:val="002606EF"/>
    <w:rsid w:val="002641AD"/>
    <w:rsid w:val="00264670"/>
    <w:rsid w:val="00265866"/>
    <w:rsid w:val="00297C8C"/>
    <w:rsid w:val="00297D05"/>
    <w:rsid w:val="002B1197"/>
    <w:rsid w:val="002B387B"/>
    <w:rsid w:val="002D4BA4"/>
    <w:rsid w:val="002E173C"/>
    <w:rsid w:val="002F2ABD"/>
    <w:rsid w:val="002F2F01"/>
    <w:rsid w:val="00347DB3"/>
    <w:rsid w:val="00377F91"/>
    <w:rsid w:val="00381A65"/>
    <w:rsid w:val="00384ED8"/>
    <w:rsid w:val="003A38D0"/>
    <w:rsid w:val="003B0B73"/>
    <w:rsid w:val="003B303E"/>
    <w:rsid w:val="003B34AD"/>
    <w:rsid w:val="003C139B"/>
    <w:rsid w:val="00416490"/>
    <w:rsid w:val="00420A52"/>
    <w:rsid w:val="00422736"/>
    <w:rsid w:val="00425649"/>
    <w:rsid w:val="00430F4F"/>
    <w:rsid w:val="00431911"/>
    <w:rsid w:val="00433EEE"/>
    <w:rsid w:val="00436E98"/>
    <w:rsid w:val="004375A2"/>
    <w:rsid w:val="0046120B"/>
    <w:rsid w:val="00466FC0"/>
    <w:rsid w:val="004678C3"/>
    <w:rsid w:val="00482983"/>
    <w:rsid w:val="004963E3"/>
    <w:rsid w:val="00497BAE"/>
    <w:rsid w:val="004A378F"/>
    <w:rsid w:val="004A759D"/>
    <w:rsid w:val="004B0EB6"/>
    <w:rsid w:val="004B7EFD"/>
    <w:rsid w:val="004C5BF5"/>
    <w:rsid w:val="004D3C05"/>
    <w:rsid w:val="004D7F63"/>
    <w:rsid w:val="004E5344"/>
    <w:rsid w:val="004F4F8A"/>
    <w:rsid w:val="005232F2"/>
    <w:rsid w:val="00565A96"/>
    <w:rsid w:val="005802F2"/>
    <w:rsid w:val="00582BC0"/>
    <w:rsid w:val="00593EEF"/>
    <w:rsid w:val="005A41EC"/>
    <w:rsid w:val="006071CA"/>
    <w:rsid w:val="00613726"/>
    <w:rsid w:val="00622A00"/>
    <w:rsid w:val="00626C25"/>
    <w:rsid w:val="00641334"/>
    <w:rsid w:val="00654929"/>
    <w:rsid w:val="00655FD4"/>
    <w:rsid w:val="00660100"/>
    <w:rsid w:val="00674572"/>
    <w:rsid w:val="00691EEE"/>
    <w:rsid w:val="006B1124"/>
    <w:rsid w:val="006B18B3"/>
    <w:rsid w:val="006B2E6B"/>
    <w:rsid w:val="006B557B"/>
    <w:rsid w:val="006C3C82"/>
    <w:rsid w:val="006C77BF"/>
    <w:rsid w:val="006D3BB8"/>
    <w:rsid w:val="006D46D1"/>
    <w:rsid w:val="006D4EE2"/>
    <w:rsid w:val="006D6981"/>
    <w:rsid w:val="006E7945"/>
    <w:rsid w:val="006F1C94"/>
    <w:rsid w:val="00701A84"/>
    <w:rsid w:val="00710ED5"/>
    <w:rsid w:val="00711196"/>
    <w:rsid w:val="00713B6E"/>
    <w:rsid w:val="00714085"/>
    <w:rsid w:val="00717AEA"/>
    <w:rsid w:val="00725A67"/>
    <w:rsid w:val="00733C71"/>
    <w:rsid w:val="00742290"/>
    <w:rsid w:val="00745A98"/>
    <w:rsid w:val="007573D6"/>
    <w:rsid w:val="00763A91"/>
    <w:rsid w:val="00766100"/>
    <w:rsid w:val="00767D6F"/>
    <w:rsid w:val="007802F4"/>
    <w:rsid w:val="00795153"/>
    <w:rsid w:val="007C1A74"/>
    <w:rsid w:val="007D3361"/>
    <w:rsid w:val="007D37E5"/>
    <w:rsid w:val="00831C46"/>
    <w:rsid w:val="00860155"/>
    <w:rsid w:val="00872599"/>
    <w:rsid w:val="008809FE"/>
    <w:rsid w:val="00886EA7"/>
    <w:rsid w:val="0088780A"/>
    <w:rsid w:val="00895330"/>
    <w:rsid w:val="008B09C3"/>
    <w:rsid w:val="008B0DBD"/>
    <w:rsid w:val="008E606F"/>
    <w:rsid w:val="008F711E"/>
    <w:rsid w:val="00902E9C"/>
    <w:rsid w:val="0091023B"/>
    <w:rsid w:val="00923735"/>
    <w:rsid w:val="00931DA0"/>
    <w:rsid w:val="00933BB1"/>
    <w:rsid w:val="00935356"/>
    <w:rsid w:val="00941A46"/>
    <w:rsid w:val="00944748"/>
    <w:rsid w:val="009447F4"/>
    <w:rsid w:val="009625EF"/>
    <w:rsid w:val="009779E7"/>
    <w:rsid w:val="0098032F"/>
    <w:rsid w:val="00996166"/>
    <w:rsid w:val="00997C92"/>
    <w:rsid w:val="009A2063"/>
    <w:rsid w:val="009B1210"/>
    <w:rsid w:val="009B2970"/>
    <w:rsid w:val="009B3E31"/>
    <w:rsid w:val="009C5195"/>
    <w:rsid w:val="009D7F80"/>
    <w:rsid w:val="009E19E3"/>
    <w:rsid w:val="00A032D2"/>
    <w:rsid w:val="00A03B9D"/>
    <w:rsid w:val="00A13761"/>
    <w:rsid w:val="00A17249"/>
    <w:rsid w:val="00A17EDD"/>
    <w:rsid w:val="00A3461E"/>
    <w:rsid w:val="00A627FC"/>
    <w:rsid w:val="00A70B3A"/>
    <w:rsid w:val="00A815B7"/>
    <w:rsid w:val="00A9145E"/>
    <w:rsid w:val="00AB5497"/>
    <w:rsid w:val="00AD4AD9"/>
    <w:rsid w:val="00AE0BC7"/>
    <w:rsid w:val="00AF6FF1"/>
    <w:rsid w:val="00B01FC6"/>
    <w:rsid w:val="00B267CC"/>
    <w:rsid w:val="00B46FCE"/>
    <w:rsid w:val="00B51426"/>
    <w:rsid w:val="00B62F7A"/>
    <w:rsid w:val="00B645B9"/>
    <w:rsid w:val="00B67D78"/>
    <w:rsid w:val="00B73524"/>
    <w:rsid w:val="00B77248"/>
    <w:rsid w:val="00B84F17"/>
    <w:rsid w:val="00B904C7"/>
    <w:rsid w:val="00B9737B"/>
    <w:rsid w:val="00BA3239"/>
    <w:rsid w:val="00BB2ECD"/>
    <w:rsid w:val="00BF77E4"/>
    <w:rsid w:val="00C21486"/>
    <w:rsid w:val="00C23B31"/>
    <w:rsid w:val="00C56BBE"/>
    <w:rsid w:val="00C57B8A"/>
    <w:rsid w:val="00C77B8C"/>
    <w:rsid w:val="00C93654"/>
    <w:rsid w:val="00CB113B"/>
    <w:rsid w:val="00CC3097"/>
    <w:rsid w:val="00CC477F"/>
    <w:rsid w:val="00CD2B32"/>
    <w:rsid w:val="00CD4DFA"/>
    <w:rsid w:val="00CD5023"/>
    <w:rsid w:val="00CE1FA6"/>
    <w:rsid w:val="00CE5586"/>
    <w:rsid w:val="00D03290"/>
    <w:rsid w:val="00D313D5"/>
    <w:rsid w:val="00D42C22"/>
    <w:rsid w:val="00D6002E"/>
    <w:rsid w:val="00D60C6B"/>
    <w:rsid w:val="00D64EA3"/>
    <w:rsid w:val="00D658D3"/>
    <w:rsid w:val="00D65EAA"/>
    <w:rsid w:val="00DA387E"/>
    <w:rsid w:val="00DA640B"/>
    <w:rsid w:val="00DC7D28"/>
    <w:rsid w:val="00DD13DA"/>
    <w:rsid w:val="00DE3F61"/>
    <w:rsid w:val="00DE7C74"/>
    <w:rsid w:val="00DF326D"/>
    <w:rsid w:val="00E23A79"/>
    <w:rsid w:val="00E24B08"/>
    <w:rsid w:val="00E351FC"/>
    <w:rsid w:val="00E4333D"/>
    <w:rsid w:val="00E57E9B"/>
    <w:rsid w:val="00E90A29"/>
    <w:rsid w:val="00E931A5"/>
    <w:rsid w:val="00E96F8F"/>
    <w:rsid w:val="00E973DC"/>
    <w:rsid w:val="00EA2D4A"/>
    <w:rsid w:val="00EB0C51"/>
    <w:rsid w:val="00F130D2"/>
    <w:rsid w:val="00F14D63"/>
    <w:rsid w:val="00F2309C"/>
    <w:rsid w:val="00F468BA"/>
    <w:rsid w:val="00F522F9"/>
    <w:rsid w:val="00F54292"/>
    <w:rsid w:val="00F776D8"/>
    <w:rsid w:val="00FB6D87"/>
    <w:rsid w:val="00FB7F16"/>
    <w:rsid w:val="00FC7BB8"/>
    <w:rsid w:val="00FD012B"/>
    <w:rsid w:val="00FD2ECF"/>
    <w:rsid w:val="00FE31C5"/>
    <w:rsid w:val="00FE7984"/>
    <w:rsid w:val="00FF0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344"/>
    <w:rPr>
      <w:color w:val="0000FF"/>
      <w:u w:val="single"/>
    </w:rPr>
  </w:style>
  <w:style w:type="paragraph" w:styleId="ListParagraph">
    <w:name w:val="List Paragraph"/>
    <w:basedOn w:val="Normal"/>
    <w:uiPriority w:val="34"/>
    <w:qFormat/>
    <w:rsid w:val="00F468BA"/>
    <w:pPr>
      <w:ind w:left="720"/>
      <w:contextualSpacing/>
    </w:pPr>
  </w:style>
  <w:style w:type="paragraph" w:styleId="BalloonText">
    <w:name w:val="Balloon Text"/>
    <w:basedOn w:val="Normal"/>
    <w:link w:val="BalloonTextChar"/>
    <w:uiPriority w:val="99"/>
    <w:semiHidden/>
    <w:unhideWhenUsed/>
    <w:rsid w:val="004A7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59D"/>
    <w:rPr>
      <w:rFonts w:ascii="Tahoma" w:hAnsi="Tahoma" w:cs="Tahoma"/>
      <w:sz w:val="16"/>
      <w:szCs w:val="16"/>
    </w:rPr>
  </w:style>
  <w:style w:type="paragraph" w:styleId="NormalWeb">
    <w:name w:val="Normal (Web)"/>
    <w:basedOn w:val="Normal"/>
    <w:uiPriority w:val="99"/>
    <w:unhideWhenUsed/>
    <w:rsid w:val="006C3C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FollowedHyperlink">
    <w:name w:val="FollowedHyperlink"/>
    <w:basedOn w:val="DefaultParagraphFont"/>
    <w:uiPriority w:val="99"/>
    <w:semiHidden/>
    <w:unhideWhenUsed/>
    <w:rsid w:val="006C3C82"/>
    <w:rPr>
      <w:color w:val="800080" w:themeColor="followedHyperlink"/>
      <w:u w:val="single"/>
    </w:rPr>
  </w:style>
  <w:style w:type="character" w:customStyle="1" w:styleId="hps">
    <w:name w:val="hps"/>
    <w:basedOn w:val="DefaultParagraphFont"/>
    <w:rsid w:val="005802F2"/>
  </w:style>
  <w:style w:type="character" w:customStyle="1" w:styleId="apple-style-span">
    <w:name w:val="apple-style-span"/>
    <w:basedOn w:val="DefaultParagraphFont"/>
    <w:rsid w:val="00DE3F61"/>
  </w:style>
  <w:style w:type="character" w:styleId="Strong">
    <w:name w:val="Strong"/>
    <w:basedOn w:val="DefaultParagraphFont"/>
    <w:uiPriority w:val="22"/>
    <w:qFormat/>
    <w:rsid w:val="003B34AD"/>
    <w:rPr>
      <w:b/>
      <w:bCs/>
    </w:rPr>
  </w:style>
  <w:style w:type="character" w:customStyle="1" w:styleId="atn">
    <w:name w:val="atn"/>
    <w:basedOn w:val="DefaultParagraphFont"/>
    <w:rsid w:val="0088780A"/>
  </w:style>
  <w:style w:type="character" w:styleId="CommentReference">
    <w:name w:val="annotation reference"/>
    <w:basedOn w:val="DefaultParagraphFont"/>
    <w:uiPriority w:val="99"/>
    <w:semiHidden/>
    <w:unhideWhenUsed/>
    <w:rsid w:val="009447F4"/>
    <w:rPr>
      <w:sz w:val="16"/>
      <w:szCs w:val="16"/>
    </w:rPr>
  </w:style>
  <w:style w:type="paragraph" w:styleId="CommentText">
    <w:name w:val="annotation text"/>
    <w:basedOn w:val="Normal"/>
    <w:link w:val="CommentTextChar"/>
    <w:uiPriority w:val="99"/>
    <w:unhideWhenUsed/>
    <w:rsid w:val="009447F4"/>
    <w:pPr>
      <w:spacing w:line="240" w:lineRule="auto"/>
    </w:pPr>
    <w:rPr>
      <w:sz w:val="20"/>
      <w:szCs w:val="20"/>
    </w:rPr>
  </w:style>
  <w:style w:type="character" w:customStyle="1" w:styleId="CommentTextChar">
    <w:name w:val="Comment Text Char"/>
    <w:basedOn w:val="DefaultParagraphFont"/>
    <w:link w:val="CommentText"/>
    <w:uiPriority w:val="99"/>
    <w:rsid w:val="009447F4"/>
    <w:rPr>
      <w:sz w:val="20"/>
      <w:szCs w:val="20"/>
    </w:rPr>
  </w:style>
  <w:style w:type="paragraph" w:styleId="CommentSubject">
    <w:name w:val="annotation subject"/>
    <w:basedOn w:val="CommentText"/>
    <w:next w:val="CommentText"/>
    <w:link w:val="CommentSubjectChar"/>
    <w:uiPriority w:val="99"/>
    <w:semiHidden/>
    <w:unhideWhenUsed/>
    <w:rsid w:val="009447F4"/>
    <w:rPr>
      <w:b/>
      <w:bCs/>
    </w:rPr>
  </w:style>
  <w:style w:type="character" w:customStyle="1" w:styleId="CommentSubjectChar">
    <w:name w:val="Comment Subject Char"/>
    <w:basedOn w:val="CommentTextChar"/>
    <w:link w:val="CommentSubject"/>
    <w:uiPriority w:val="99"/>
    <w:semiHidden/>
    <w:rsid w:val="009447F4"/>
    <w:rPr>
      <w:b/>
      <w:bCs/>
      <w:sz w:val="20"/>
      <w:szCs w:val="20"/>
    </w:rPr>
  </w:style>
  <w:style w:type="character" w:customStyle="1" w:styleId="apple-converted-space">
    <w:name w:val="apple-converted-space"/>
    <w:basedOn w:val="DefaultParagraphFont"/>
    <w:rsid w:val="002508FD"/>
  </w:style>
  <w:style w:type="paragraph" w:customStyle="1" w:styleId="Default">
    <w:name w:val="Default"/>
    <w:rsid w:val="00B67D7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60155"/>
    <w:pPr>
      <w:spacing w:after="0" w:line="240" w:lineRule="auto"/>
    </w:pPr>
  </w:style>
  <w:style w:type="paragraph" w:styleId="FootnoteText">
    <w:name w:val="footnote text"/>
    <w:basedOn w:val="Normal"/>
    <w:link w:val="FootnoteTextChar"/>
    <w:uiPriority w:val="99"/>
    <w:semiHidden/>
    <w:unhideWhenUsed/>
    <w:rsid w:val="008E6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06F"/>
    <w:rPr>
      <w:sz w:val="20"/>
      <w:szCs w:val="20"/>
    </w:rPr>
  </w:style>
  <w:style w:type="character" w:styleId="FootnoteReference">
    <w:name w:val="footnote reference"/>
    <w:basedOn w:val="DefaultParagraphFont"/>
    <w:uiPriority w:val="99"/>
    <w:semiHidden/>
    <w:unhideWhenUsed/>
    <w:rsid w:val="008E606F"/>
    <w:rPr>
      <w:vertAlign w:val="superscript"/>
    </w:rPr>
  </w:style>
  <w:style w:type="paragraph" w:styleId="Header">
    <w:name w:val="header"/>
    <w:basedOn w:val="Normal"/>
    <w:link w:val="HeaderChar"/>
    <w:uiPriority w:val="99"/>
    <w:unhideWhenUsed/>
    <w:rsid w:val="00626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C25"/>
  </w:style>
  <w:style w:type="paragraph" w:styleId="Footer">
    <w:name w:val="footer"/>
    <w:basedOn w:val="Normal"/>
    <w:link w:val="FooterChar"/>
    <w:uiPriority w:val="99"/>
    <w:unhideWhenUsed/>
    <w:rsid w:val="00626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344"/>
    <w:rPr>
      <w:color w:val="0000FF"/>
      <w:u w:val="single"/>
    </w:rPr>
  </w:style>
  <w:style w:type="paragraph" w:styleId="ListParagraph">
    <w:name w:val="List Paragraph"/>
    <w:basedOn w:val="Normal"/>
    <w:uiPriority w:val="34"/>
    <w:qFormat/>
    <w:rsid w:val="00F468BA"/>
    <w:pPr>
      <w:ind w:left="720"/>
      <w:contextualSpacing/>
    </w:pPr>
  </w:style>
  <w:style w:type="paragraph" w:styleId="BalloonText">
    <w:name w:val="Balloon Text"/>
    <w:basedOn w:val="Normal"/>
    <w:link w:val="BalloonTextChar"/>
    <w:uiPriority w:val="99"/>
    <w:semiHidden/>
    <w:unhideWhenUsed/>
    <w:rsid w:val="004A7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59D"/>
    <w:rPr>
      <w:rFonts w:ascii="Tahoma" w:hAnsi="Tahoma" w:cs="Tahoma"/>
      <w:sz w:val="16"/>
      <w:szCs w:val="16"/>
    </w:rPr>
  </w:style>
  <w:style w:type="paragraph" w:styleId="NormalWeb">
    <w:name w:val="Normal (Web)"/>
    <w:basedOn w:val="Normal"/>
    <w:uiPriority w:val="99"/>
    <w:unhideWhenUsed/>
    <w:rsid w:val="006C3C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FollowedHyperlink">
    <w:name w:val="FollowedHyperlink"/>
    <w:basedOn w:val="DefaultParagraphFont"/>
    <w:uiPriority w:val="99"/>
    <w:semiHidden/>
    <w:unhideWhenUsed/>
    <w:rsid w:val="006C3C82"/>
    <w:rPr>
      <w:color w:val="800080" w:themeColor="followedHyperlink"/>
      <w:u w:val="single"/>
    </w:rPr>
  </w:style>
  <w:style w:type="character" w:customStyle="1" w:styleId="hps">
    <w:name w:val="hps"/>
    <w:basedOn w:val="DefaultParagraphFont"/>
    <w:rsid w:val="005802F2"/>
  </w:style>
  <w:style w:type="character" w:customStyle="1" w:styleId="apple-style-span">
    <w:name w:val="apple-style-span"/>
    <w:basedOn w:val="DefaultParagraphFont"/>
    <w:rsid w:val="00DE3F61"/>
  </w:style>
  <w:style w:type="character" w:styleId="Strong">
    <w:name w:val="Strong"/>
    <w:basedOn w:val="DefaultParagraphFont"/>
    <w:uiPriority w:val="22"/>
    <w:qFormat/>
    <w:rsid w:val="003B34AD"/>
    <w:rPr>
      <w:b/>
      <w:bCs/>
    </w:rPr>
  </w:style>
  <w:style w:type="character" w:customStyle="1" w:styleId="atn">
    <w:name w:val="atn"/>
    <w:basedOn w:val="DefaultParagraphFont"/>
    <w:rsid w:val="0088780A"/>
  </w:style>
  <w:style w:type="character" w:styleId="CommentReference">
    <w:name w:val="annotation reference"/>
    <w:basedOn w:val="DefaultParagraphFont"/>
    <w:uiPriority w:val="99"/>
    <w:semiHidden/>
    <w:unhideWhenUsed/>
    <w:rsid w:val="009447F4"/>
    <w:rPr>
      <w:sz w:val="16"/>
      <w:szCs w:val="16"/>
    </w:rPr>
  </w:style>
  <w:style w:type="paragraph" w:styleId="CommentText">
    <w:name w:val="annotation text"/>
    <w:basedOn w:val="Normal"/>
    <w:link w:val="CommentTextChar"/>
    <w:uiPriority w:val="99"/>
    <w:semiHidden/>
    <w:unhideWhenUsed/>
    <w:rsid w:val="009447F4"/>
    <w:pPr>
      <w:spacing w:line="240" w:lineRule="auto"/>
    </w:pPr>
    <w:rPr>
      <w:sz w:val="20"/>
      <w:szCs w:val="20"/>
    </w:rPr>
  </w:style>
  <w:style w:type="character" w:customStyle="1" w:styleId="CommentTextChar">
    <w:name w:val="Comment Text Char"/>
    <w:basedOn w:val="DefaultParagraphFont"/>
    <w:link w:val="CommentText"/>
    <w:uiPriority w:val="99"/>
    <w:semiHidden/>
    <w:rsid w:val="009447F4"/>
    <w:rPr>
      <w:sz w:val="20"/>
      <w:szCs w:val="20"/>
    </w:rPr>
  </w:style>
  <w:style w:type="paragraph" w:styleId="CommentSubject">
    <w:name w:val="annotation subject"/>
    <w:basedOn w:val="CommentText"/>
    <w:next w:val="CommentText"/>
    <w:link w:val="CommentSubjectChar"/>
    <w:uiPriority w:val="99"/>
    <w:semiHidden/>
    <w:unhideWhenUsed/>
    <w:rsid w:val="009447F4"/>
    <w:rPr>
      <w:b/>
      <w:bCs/>
    </w:rPr>
  </w:style>
  <w:style w:type="character" w:customStyle="1" w:styleId="CommentSubjectChar">
    <w:name w:val="Comment Subject Char"/>
    <w:basedOn w:val="CommentTextChar"/>
    <w:link w:val="CommentSubject"/>
    <w:uiPriority w:val="99"/>
    <w:semiHidden/>
    <w:rsid w:val="009447F4"/>
    <w:rPr>
      <w:b/>
      <w:bCs/>
      <w:sz w:val="20"/>
      <w:szCs w:val="20"/>
    </w:rPr>
  </w:style>
  <w:style w:type="character" w:customStyle="1" w:styleId="apple-converted-space">
    <w:name w:val="apple-converted-space"/>
    <w:basedOn w:val="DefaultParagraphFont"/>
    <w:rsid w:val="002508FD"/>
  </w:style>
  <w:style w:type="paragraph" w:customStyle="1" w:styleId="Default">
    <w:name w:val="Default"/>
    <w:rsid w:val="00B67D7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60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83783">
      <w:bodyDiv w:val="1"/>
      <w:marLeft w:val="0"/>
      <w:marRight w:val="0"/>
      <w:marTop w:val="0"/>
      <w:marBottom w:val="0"/>
      <w:divBdr>
        <w:top w:val="none" w:sz="0" w:space="0" w:color="auto"/>
        <w:left w:val="none" w:sz="0" w:space="0" w:color="auto"/>
        <w:bottom w:val="none" w:sz="0" w:space="0" w:color="auto"/>
        <w:right w:val="none" w:sz="0" w:space="0" w:color="auto"/>
      </w:divBdr>
      <w:divsChild>
        <w:div w:id="1896114317">
          <w:marLeft w:val="0"/>
          <w:marRight w:val="0"/>
          <w:marTop w:val="0"/>
          <w:marBottom w:val="0"/>
          <w:divBdr>
            <w:top w:val="none" w:sz="0" w:space="0" w:color="auto"/>
            <w:left w:val="none" w:sz="0" w:space="0" w:color="auto"/>
            <w:bottom w:val="none" w:sz="0" w:space="0" w:color="auto"/>
            <w:right w:val="none" w:sz="0" w:space="0" w:color="auto"/>
          </w:divBdr>
          <w:divsChild>
            <w:div w:id="1545017015">
              <w:marLeft w:val="0"/>
              <w:marRight w:val="0"/>
              <w:marTop w:val="0"/>
              <w:marBottom w:val="0"/>
              <w:divBdr>
                <w:top w:val="none" w:sz="0" w:space="0" w:color="auto"/>
                <w:left w:val="none" w:sz="0" w:space="0" w:color="auto"/>
                <w:bottom w:val="none" w:sz="0" w:space="0" w:color="auto"/>
                <w:right w:val="none" w:sz="0" w:space="0" w:color="auto"/>
              </w:divBdr>
              <w:divsChild>
                <w:div w:id="431433970">
                  <w:marLeft w:val="0"/>
                  <w:marRight w:val="0"/>
                  <w:marTop w:val="0"/>
                  <w:marBottom w:val="0"/>
                  <w:divBdr>
                    <w:top w:val="none" w:sz="0" w:space="0" w:color="auto"/>
                    <w:left w:val="none" w:sz="0" w:space="0" w:color="auto"/>
                    <w:bottom w:val="none" w:sz="0" w:space="0" w:color="auto"/>
                    <w:right w:val="none" w:sz="0" w:space="0" w:color="auto"/>
                  </w:divBdr>
                  <w:divsChild>
                    <w:div w:id="531189933">
                      <w:marLeft w:val="0"/>
                      <w:marRight w:val="0"/>
                      <w:marTop w:val="0"/>
                      <w:marBottom w:val="0"/>
                      <w:divBdr>
                        <w:top w:val="none" w:sz="0" w:space="0" w:color="auto"/>
                        <w:left w:val="none" w:sz="0" w:space="0" w:color="auto"/>
                        <w:bottom w:val="none" w:sz="0" w:space="0" w:color="auto"/>
                        <w:right w:val="none" w:sz="0" w:space="0" w:color="auto"/>
                      </w:divBdr>
                      <w:divsChild>
                        <w:div w:id="28533104">
                          <w:marLeft w:val="0"/>
                          <w:marRight w:val="0"/>
                          <w:marTop w:val="0"/>
                          <w:marBottom w:val="0"/>
                          <w:divBdr>
                            <w:top w:val="none" w:sz="0" w:space="0" w:color="auto"/>
                            <w:left w:val="none" w:sz="0" w:space="0" w:color="auto"/>
                            <w:bottom w:val="none" w:sz="0" w:space="0" w:color="auto"/>
                            <w:right w:val="none" w:sz="0" w:space="0" w:color="auto"/>
                          </w:divBdr>
                          <w:divsChild>
                            <w:div w:id="974989221">
                              <w:marLeft w:val="0"/>
                              <w:marRight w:val="0"/>
                              <w:marTop w:val="0"/>
                              <w:marBottom w:val="0"/>
                              <w:divBdr>
                                <w:top w:val="none" w:sz="0" w:space="0" w:color="auto"/>
                                <w:left w:val="none" w:sz="0" w:space="0" w:color="auto"/>
                                <w:bottom w:val="none" w:sz="0" w:space="0" w:color="auto"/>
                                <w:right w:val="none" w:sz="0" w:space="0" w:color="auto"/>
                              </w:divBdr>
                              <w:divsChild>
                                <w:div w:id="340084365">
                                  <w:marLeft w:val="0"/>
                                  <w:marRight w:val="0"/>
                                  <w:marTop w:val="0"/>
                                  <w:marBottom w:val="0"/>
                                  <w:divBdr>
                                    <w:top w:val="none" w:sz="0" w:space="0" w:color="auto"/>
                                    <w:left w:val="none" w:sz="0" w:space="0" w:color="auto"/>
                                    <w:bottom w:val="none" w:sz="0" w:space="0" w:color="auto"/>
                                    <w:right w:val="none" w:sz="0" w:space="0" w:color="auto"/>
                                  </w:divBdr>
                                  <w:divsChild>
                                    <w:div w:id="2174262">
                                      <w:marLeft w:val="0"/>
                                      <w:marRight w:val="0"/>
                                      <w:marTop w:val="0"/>
                                      <w:marBottom w:val="0"/>
                                      <w:divBdr>
                                        <w:top w:val="none" w:sz="0" w:space="0" w:color="auto"/>
                                        <w:left w:val="none" w:sz="0" w:space="0" w:color="auto"/>
                                        <w:bottom w:val="none" w:sz="0" w:space="0" w:color="auto"/>
                                        <w:right w:val="none" w:sz="0" w:space="0" w:color="auto"/>
                                      </w:divBdr>
                                      <w:divsChild>
                                        <w:div w:id="648166774">
                                          <w:marLeft w:val="0"/>
                                          <w:marRight w:val="0"/>
                                          <w:marTop w:val="0"/>
                                          <w:marBottom w:val="0"/>
                                          <w:divBdr>
                                            <w:top w:val="none" w:sz="0" w:space="0" w:color="auto"/>
                                            <w:left w:val="none" w:sz="0" w:space="0" w:color="auto"/>
                                            <w:bottom w:val="none" w:sz="0" w:space="0" w:color="auto"/>
                                            <w:right w:val="none" w:sz="0" w:space="0" w:color="auto"/>
                                          </w:divBdr>
                                          <w:divsChild>
                                            <w:div w:id="602803692">
                                              <w:marLeft w:val="0"/>
                                              <w:marRight w:val="0"/>
                                              <w:marTop w:val="0"/>
                                              <w:marBottom w:val="0"/>
                                              <w:divBdr>
                                                <w:top w:val="none" w:sz="0" w:space="0" w:color="auto"/>
                                                <w:left w:val="none" w:sz="0" w:space="0" w:color="auto"/>
                                                <w:bottom w:val="none" w:sz="0" w:space="0" w:color="auto"/>
                                                <w:right w:val="none" w:sz="0" w:space="0" w:color="auto"/>
                                              </w:divBdr>
                                              <w:divsChild>
                                                <w:div w:id="106507308">
                                                  <w:marLeft w:val="0"/>
                                                  <w:marRight w:val="0"/>
                                                  <w:marTop w:val="0"/>
                                                  <w:marBottom w:val="0"/>
                                                  <w:divBdr>
                                                    <w:top w:val="none" w:sz="0" w:space="0" w:color="auto"/>
                                                    <w:left w:val="none" w:sz="0" w:space="0" w:color="auto"/>
                                                    <w:bottom w:val="none" w:sz="0" w:space="0" w:color="auto"/>
                                                    <w:right w:val="none" w:sz="0" w:space="0" w:color="auto"/>
                                                  </w:divBdr>
                                                  <w:divsChild>
                                                    <w:div w:id="16960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271920">
      <w:bodyDiv w:val="1"/>
      <w:marLeft w:val="0"/>
      <w:marRight w:val="0"/>
      <w:marTop w:val="0"/>
      <w:marBottom w:val="0"/>
      <w:divBdr>
        <w:top w:val="none" w:sz="0" w:space="0" w:color="auto"/>
        <w:left w:val="none" w:sz="0" w:space="0" w:color="auto"/>
        <w:bottom w:val="none" w:sz="0" w:space="0" w:color="auto"/>
        <w:right w:val="none" w:sz="0" w:space="0" w:color="auto"/>
      </w:divBdr>
      <w:divsChild>
        <w:div w:id="1910116560">
          <w:marLeft w:val="0"/>
          <w:marRight w:val="0"/>
          <w:marTop w:val="0"/>
          <w:marBottom w:val="0"/>
          <w:divBdr>
            <w:top w:val="none" w:sz="0" w:space="0" w:color="auto"/>
            <w:left w:val="none" w:sz="0" w:space="0" w:color="auto"/>
            <w:bottom w:val="none" w:sz="0" w:space="0" w:color="auto"/>
            <w:right w:val="none" w:sz="0" w:space="0" w:color="auto"/>
          </w:divBdr>
          <w:divsChild>
            <w:div w:id="43137137">
              <w:marLeft w:val="0"/>
              <w:marRight w:val="0"/>
              <w:marTop w:val="0"/>
              <w:marBottom w:val="0"/>
              <w:divBdr>
                <w:top w:val="none" w:sz="0" w:space="0" w:color="auto"/>
                <w:left w:val="none" w:sz="0" w:space="0" w:color="auto"/>
                <w:bottom w:val="none" w:sz="0" w:space="0" w:color="auto"/>
                <w:right w:val="none" w:sz="0" w:space="0" w:color="auto"/>
              </w:divBdr>
              <w:divsChild>
                <w:div w:id="422841198">
                  <w:marLeft w:val="0"/>
                  <w:marRight w:val="0"/>
                  <w:marTop w:val="0"/>
                  <w:marBottom w:val="0"/>
                  <w:divBdr>
                    <w:top w:val="none" w:sz="0" w:space="0" w:color="auto"/>
                    <w:left w:val="none" w:sz="0" w:space="0" w:color="auto"/>
                    <w:bottom w:val="none" w:sz="0" w:space="0" w:color="auto"/>
                    <w:right w:val="none" w:sz="0" w:space="0" w:color="auto"/>
                  </w:divBdr>
                  <w:divsChild>
                    <w:div w:id="112142356">
                      <w:marLeft w:val="0"/>
                      <w:marRight w:val="0"/>
                      <w:marTop w:val="0"/>
                      <w:marBottom w:val="0"/>
                      <w:divBdr>
                        <w:top w:val="none" w:sz="0" w:space="0" w:color="auto"/>
                        <w:left w:val="none" w:sz="0" w:space="0" w:color="auto"/>
                        <w:bottom w:val="none" w:sz="0" w:space="0" w:color="auto"/>
                        <w:right w:val="none" w:sz="0" w:space="0" w:color="auto"/>
                      </w:divBdr>
                      <w:divsChild>
                        <w:div w:id="1361857435">
                          <w:marLeft w:val="0"/>
                          <w:marRight w:val="0"/>
                          <w:marTop w:val="0"/>
                          <w:marBottom w:val="0"/>
                          <w:divBdr>
                            <w:top w:val="none" w:sz="0" w:space="0" w:color="auto"/>
                            <w:left w:val="none" w:sz="0" w:space="0" w:color="auto"/>
                            <w:bottom w:val="none" w:sz="0" w:space="0" w:color="auto"/>
                            <w:right w:val="none" w:sz="0" w:space="0" w:color="auto"/>
                          </w:divBdr>
                          <w:divsChild>
                            <w:div w:id="1004095238">
                              <w:marLeft w:val="0"/>
                              <w:marRight w:val="0"/>
                              <w:marTop w:val="0"/>
                              <w:marBottom w:val="0"/>
                              <w:divBdr>
                                <w:top w:val="none" w:sz="0" w:space="0" w:color="auto"/>
                                <w:left w:val="none" w:sz="0" w:space="0" w:color="auto"/>
                                <w:bottom w:val="none" w:sz="0" w:space="0" w:color="auto"/>
                                <w:right w:val="none" w:sz="0" w:space="0" w:color="auto"/>
                              </w:divBdr>
                              <w:divsChild>
                                <w:div w:id="509568626">
                                  <w:marLeft w:val="0"/>
                                  <w:marRight w:val="0"/>
                                  <w:marTop w:val="0"/>
                                  <w:marBottom w:val="0"/>
                                  <w:divBdr>
                                    <w:top w:val="none" w:sz="0" w:space="0" w:color="auto"/>
                                    <w:left w:val="none" w:sz="0" w:space="0" w:color="auto"/>
                                    <w:bottom w:val="none" w:sz="0" w:space="0" w:color="auto"/>
                                    <w:right w:val="none" w:sz="0" w:space="0" w:color="auto"/>
                                  </w:divBdr>
                                  <w:divsChild>
                                    <w:div w:id="618803417">
                                      <w:marLeft w:val="46"/>
                                      <w:marRight w:val="0"/>
                                      <w:marTop w:val="0"/>
                                      <w:marBottom w:val="0"/>
                                      <w:divBdr>
                                        <w:top w:val="none" w:sz="0" w:space="0" w:color="auto"/>
                                        <w:left w:val="none" w:sz="0" w:space="0" w:color="auto"/>
                                        <w:bottom w:val="none" w:sz="0" w:space="0" w:color="auto"/>
                                        <w:right w:val="none" w:sz="0" w:space="0" w:color="auto"/>
                                      </w:divBdr>
                                      <w:divsChild>
                                        <w:div w:id="227150356">
                                          <w:marLeft w:val="0"/>
                                          <w:marRight w:val="0"/>
                                          <w:marTop w:val="0"/>
                                          <w:marBottom w:val="0"/>
                                          <w:divBdr>
                                            <w:top w:val="none" w:sz="0" w:space="0" w:color="auto"/>
                                            <w:left w:val="none" w:sz="0" w:space="0" w:color="auto"/>
                                            <w:bottom w:val="none" w:sz="0" w:space="0" w:color="auto"/>
                                            <w:right w:val="none" w:sz="0" w:space="0" w:color="auto"/>
                                          </w:divBdr>
                                          <w:divsChild>
                                            <w:div w:id="620577540">
                                              <w:marLeft w:val="0"/>
                                              <w:marRight w:val="0"/>
                                              <w:marTop w:val="0"/>
                                              <w:marBottom w:val="92"/>
                                              <w:divBdr>
                                                <w:top w:val="single" w:sz="4" w:space="0" w:color="F5F5F5"/>
                                                <w:left w:val="single" w:sz="4" w:space="0" w:color="F5F5F5"/>
                                                <w:bottom w:val="single" w:sz="4" w:space="0" w:color="F5F5F5"/>
                                                <w:right w:val="single" w:sz="4" w:space="0" w:color="F5F5F5"/>
                                              </w:divBdr>
                                              <w:divsChild>
                                                <w:div w:id="1040202503">
                                                  <w:marLeft w:val="0"/>
                                                  <w:marRight w:val="0"/>
                                                  <w:marTop w:val="0"/>
                                                  <w:marBottom w:val="0"/>
                                                  <w:divBdr>
                                                    <w:top w:val="none" w:sz="0" w:space="0" w:color="auto"/>
                                                    <w:left w:val="none" w:sz="0" w:space="0" w:color="auto"/>
                                                    <w:bottom w:val="none" w:sz="0" w:space="0" w:color="auto"/>
                                                    <w:right w:val="none" w:sz="0" w:space="0" w:color="auto"/>
                                                  </w:divBdr>
                                                  <w:divsChild>
                                                    <w:div w:id="225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7899312">
      <w:bodyDiv w:val="1"/>
      <w:marLeft w:val="0"/>
      <w:marRight w:val="0"/>
      <w:marTop w:val="0"/>
      <w:marBottom w:val="0"/>
      <w:divBdr>
        <w:top w:val="none" w:sz="0" w:space="0" w:color="auto"/>
        <w:left w:val="none" w:sz="0" w:space="0" w:color="auto"/>
        <w:bottom w:val="none" w:sz="0" w:space="0" w:color="auto"/>
        <w:right w:val="none" w:sz="0" w:space="0" w:color="auto"/>
      </w:divBdr>
      <w:divsChild>
        <w:div w:id="410544947">
          <w:marLeft w:val="0"/>
          <w:marRight w:val="0"/>
          <w:marTop w:val="0"/>
          <w:marBottom w:val="0"/>
          <w:divBdr>
            <w:top w:val="none" w:sz="0" w:space="0" w:color="auto"/>
            <w:left w:val="none" w:sz="0" w:space="0" w:color="auto"/>
            <w:bottom w:val="none" w:sz="0" w:space="0" w:color="auto"/>
            <w:right w:val="none" w:sz="0" w:space="0" w:color="auto"/>
          </w:divBdr>
          <w:divsChild>
            <w:div w:id="2131245498">
              <w:marLeft w:val="0"/>
              <w:marRight w:val="0"/>
              <w:marTop w:val="0"/>
              <w:marBottom w:val="0"/>
              <w:divBdr>
                <w:top w:val="none" w:sz="0" w:space="0" w:color="auto"/>
                <w:left w:val="none" w:sz="0" w:space="0" w:color="auto"/>
                <w:bottom w:val="none" w:sz="0" w:space="0" w:color="auto"/>
                <w:right w:val="none" w:sz="0" w:space="0" w:color="auto"/>
              </w:divBdr>
              <w:divsChild>
                <w:div w:id="1892107259">
                  <w:marLeft w:val="0"/>
                  <w:marRight w:val="0"/>
                  <w:marTop w:val="0"/>
                  <w:marBottom w:val="0"/>
                  <w:divBdr>
                    <w:top w:val="single" w:sz="2" w:space="0" w:color="auto"/>
                    <w:left w:val="single" w:sz="2" w:space="0" w:color="auto"/>
                    <w:bottom w:val="single" w:sz="2" w:space="0" w:color="auto"/>
                    <w:right w:val="single" w:sz="2" w:space="0" w:color="auto"/>
                  </w:divBdr>
                </w:div>
              </w:divsChild>
            </w:div>
            <w:div w:id="154998920">
              <w:marLeft w:val="0"/>
              <w:marRight w:val="0"/>
              <w:marTop w:val="0"/>
              <w:marBottom w:val="0"/>
              <w:divBdr>
                <w:top w:val="none" w:sz="0" w:space="0" w:color="auto"/>
                <w:left w:val="none" w:sz="0" w:space="0" w:color="auto"/>
                <w:bottom w:val="none" w:sz="0" w:space="0" w:color="auto"/>
                <w:right w:val="none" w:sz="0" w:space="0" w:color="auto"/>
              </w:divBdr>
              <w:divsChild>
                <w:div w:id="297030862">
                  <w:marLeft w:val="0"/>
                  <w:marRight w:val="0"/>
                  <w:marTop w:val="0"/>
                  <w:marBottom w:val="0"/>
                  <w:divBdr>
                    <w:top w:val="none" w:sz="0" w:space="0" w:color="auto"/>
                    <w:left w:val="none" w:sz="0" w:space="0" w:color="auto"/>
                    <w:bottom w:val="single" w:sz="4" w:space="0" w:color="E5E5E5"/>
                    <w:right w:val="none" w:sz="0" w:space="0" w:color="auto"/>
                  </w:divBdr>
                  <w:divsChild>
                    <w:div w:id="1654025261">
                      <w:marLeft w:val="0"/>
                      <w:marRight w:val="0"/>
                      <w:marTop w:val="0"/>
                      <w:marBottom w:val="0"/>
                      <w:divBdr>
                        <w:top w:val="none" w:sz="0" w:space="0" w:color="auto"/>
                        <w:left w:val="none" w:sz="0" w:space="0" w:color="auto"/>
                        <w:bottom w:val="none" w:sz="0" w:space="0" w:color="auto"/>
                        <w:right w:val="none" w:sz="0" w:space="0" w:color="auto"/>
                      </w:divBdr>
                      <w:divsChild>
                        <w:div w:id="1901742178">
                          <w:marLeft w:val="0"/>
                          <w:marRight w:val="0"/>
                          <w:marTop w:val="0"/>
                          <w:marBottom w:val="0"/>
                          <w:divBdr>
                            <w:top w:val="none" w:sz="0" w:space="0" w:color="auto"/>
                            <w:left w:val="none" w:sz="0" w:space="0" w:color="auto"/>
                            <w:bottom w:val="none" w:sz="0" w:space="0" w:color="auto"/>
                            <w:right w:val="none" w:sz="0" w:space="0" w:color="auto"/>
                          </w:divBdr>
                          <w:divsChild>
                            <w:div w:id="1795059125">
                              <w:marLeft w:val="0"/>
                              <w:marRight w:val="0"/>
                              <w:marTop w:val="0"/>
                              <w:marBottom w:val="0"/>
                              <w:divBdr>
                                <w:top w:val="none" w:sz="0" w:space="0" w:color="auto"/>
                                <w:left w:val="none" w:sz="0" w:space="0" w:color="auto"/>
                                <w:bottom w:val="none" w:sz="0" w:space="0" w:color="auto"/>
                                <w:right w:val="none" w:sz="0" w:space="0" w:color="auto"/>
                              </w:divBdr>
                              <w:divsChild>
                                <w:div w:id="1091705091">
                                  <w:marLeft w:val="0"/>
                                  <w:marRight w:val="0"/>
                                  <w:marTop w:val="0"/>
                                  <w:marBottom w:val="0"/>
                                  <w:divBdr>
                                    <w:top w:val="none" w:sz="0" w:space="0" w:color="auto"/>
                                    <w:left w:val="none" w:sz="0" w:space="0" w:color="auto"/>
                                    <w:bottom w:val="none" w:sz="0" w:space="0" w:color="auto"/>
                                    <w:right w:val="none" w:sz="0" w:space="0" w:color="auto"/>
                                  </w:divBdr>
                                  <w:divsChild>
                                    <w:div w:id="33965546">
                                      <w:marLeft w:val="0"/>
                                      <w:marRight w:val="184"/>
                                      <w:marTop w:val="0"/>
                                      <w:marBottom w:val="0"/>
                                      <w:divBdr>
                                        <w:top w:val="none" w:sz="0" w:space="0" w:color="auto"/>
                                        <w:left w:val="none" w:sz="0" w:space="0" w:color="auto"/>
                                        <w:bottom w:val="none" w:sz="0" w:space="0" w:color="auto"/>
                                        <w:right w:val="none" w:sz="0" w:space="0" w:color="auto"/>
                                      </w:divBdr>
                                      <w:divsChild>
                                        <w:div w:id="9710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4401">
                                  <w:marLeft w:val="0"/>
                                  <w:marRight w:val="0"/>
                                  <w:marTop w:val="0"/>
                                  <w:marBottom w:val="0"/>
                                  <w:divBdr>
                                    <w:top w:val="none" w:sz="0" w:space="0" w:color="auto"/>
                                    <w:left w:val="none" w:sz="0" w:space="0" w:color="auto"/>
                                    <w:bottom w:val="none" w:sz="0" w:space="0" w:color="auto"/>
                                    <w:right w:val="none" w:sz="0" w:space="0" w:color="auto"/>
                                  </w:divBdr>
                                  <w:divsChild>
                                    <w:div w:id="616983560">
                                      <w:marLeft w:val="0"/>
                                      <w:marRight w:val="184"/>
                                      <w:marTop w:val="0"/>
                                      <w:marBottom w:val="0"/>
                                      <w:divBdr>
                                        <w:top w:val="none" w:sz="0" w:space="0" w:color="auto"/>
                                        <w:left w:val="none" w:sz="0" w:space="0" w:color="auto"/>
                                        <w:bottom w:val="none" w:sz="0" w:space="0" w:color="auto"/>
                                        <w:right w:val="none" w:sz="0" w:space="0" w:color="auto"/>
                                      </w:divBdr>
                                      <w:divsChild>
                                        <w:div w:id="2787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50219">
                  <w:marLeft w:val="0"/>
                  <w:marRight w:val="0"/>
                  <w:marTop w:val="0"/>
                  <w:marBottom w:val="0"/>
                  <w:divBdr>
                    <w:top w:val="none" w:sz="0" w:space="0" w:color="auto"/>
                    <w:left w:val="none" w:sz="0" w:space="0" w:color="auto"/>
                    <w:bottom w:val="none" w:sz="0" w:space="0" w:color="auto"/>
                    <w:right w:val="none" w:sz="0" w:space="0" w:color="auto"/>
                  </w:divBdr>
                  <w:divsChild>
                    <w:div w:id="1467548770">
                      <w:marLeft w:val="0"/>
                      <w:marRight w:val="0"/>
                      <w:marTop w:val="0"/>
                      <w:marBottom w:val="0"/>
                      <w:divBdr>
                        <w:top w:val="none" w:sz="0" w:space="0" w:color="auto"/>
                        <w:left w:val="none" w:sz="0" w:space="0" w:color="auto"/>
                        <w:bottom w:val="none" w:sz="0" w:space="0" w:color="auto"/>
                        <w:right w:val="none" w:sz="0" w:space="0" w:color="auto"/>
                      </w:divBdr>
                      <w:divsChild>
                        <w:div w:id="1381052852">
                          <w:marLeft w:val="0"/>
                          <w:marRight w:val="0"/>
                          <w:marTop w:val="0"/>
                          <w:marBottom w:val="0"/>
                          <w:divBdr>
                            <w:top w:val="none" w:sz="0" w:space="0" w:color="auto"/>
                            <w:left w:val="none" w:sz="0" w:space="0" w:color="auto"/>
                            <w:bottom w:val="none" w:sz="0" w:space="0" w:color="auto"/>
                            <w:right w:val="none" w:sz="0" w:space="0" w:color="auto"/>
                          </w:divBdr>
                          <w:divsChild>
                            <w:div w:id="331956791">
                              <w:marLeft w:val="0"/>
                              <w:marRight w:val="0"/>
                              <w:marTop w:val="0"/>
                              <w:marBottom w:val="0"/>
                              <w:divBdr>
                                <w:top w:val="none" w:sz="0" w:space="0" w:color="auto"/>
                                <w:left w:val="none" w:sz="0" w:space="0" w:color="auto"/>
                                <w:bottom w:val="none" w:sz="0" w:space="0" w:color="auto"/>
                                <w:right w:val="none" w:sz="0" w:space="0" w:color="auto"/>
                              </w:divBdr>
                              <w:divsChild>
                                <w:div w:id="305791020">
                                  <w:marLeft w:val="0"/>
                                  <w:marRight w:val="0"/>
                                  <w:marTop w:val="0"/>
                                  <w:marBottom w:val="0"/>
                                  <w:divBdr>
                                    <w:top w:val="none" w:sz="0" w:space="0" w:color="auto"/>
                                    <w:left w:val="none" w:sz="0" w:space="0" w:color="auto"/>
                                    <w:bottom w:val="none" w:sz="0" w:space="0" w:color="auto"/>
                                    <w:right w:val="none" w:sz="0" w:space="0" w:color="auto"/>
                                  </w:divBdr>
                                  <w:divsChild>
                                    <w:div w:id="498546512">
                                      <w:marLeft w:val="0"/>
                                      <w:marRight w:val="46"/>
                                      <w:marTop w:val="0"/>
                                      <w:marBottom w:val="0"/>
                                      <w:divBdr>
                                        <w:top w:val="none" w:sz="0" w:space="0" w:color="auto"/>
                                        <w:left w:val="none" w:sz="0" w:space="0" w:color="auto"/>
                                        <w:bottom w:val="none" w:sz="0" w:space="0" w:color="auto"/>
                                        <w:right w:val="none" w:sz="0" w:space="0" w:color="auto"/>
                                      </w:divBdr>
                                      <w:divsChild>
                                        <w:div w:id="1783914107">
                                          <w:marLeft w:val="0"/>
                                          <w:marRight w:val="0"/>
                                          <w:marTop w:val="0"/>
                                          <w:marBottom w:val="35"/>
                                          <w:divBdr>
                                            <w:top w:val="none" w:sz="0" w:space="0" w:color="auto"/>
                                            <w:left w:val="none" w:sz="0" w:space="0" w:color="auto"/>
                                            <w:bottom w:val="none" w:sz="0" w:space="0" w:color="auto"/>
                                            <w:right w:val="none" w:sz="0" w:space="0" w:color="auto"/>
                                          </w:divBdr>
                                          <w:divsChild>
                                            <w:div w:id="119888022">
                                              <w:marLeft w:val="0"/>
                                              <w:marRight w:val="0"/>
                                              <w:marTop w:val="0"/>
                                              <w:marBottom w:val="0"/>
                                              <w:divBdr>
                                                <w:top w:val="none" w:sz="0" w:space="0" w:color="auto"/>
                                                <w:left w:val="none" w:sz="0" w:space="0" w:color="auto"/>
                                                <w:bottom w:val="none" w:sz="0" w:space="0" w:color="auto"/>
                                                <w:right w:val="none" w:sz="0" w:space="0" w:color="auto"/>
                                              </w:divBdr>
                                              <w:divsChild>
                                                <w:div w:id="1842503590">
                                                  <w:marLeft w:val="0"/>
                                                  <w:marRight w:val="0"/>
                                                  <w:marTop w:val="0"/>
                                                  <w:marBottom w:val="0"/>
                                                  <w:divBdr>
                                                    <w:top w:val="none" w:sz="0" w:space="0" w:color="auto"/>
                                                    <w:left w:val="none" w:sz="0" w:space="0" w:color="auto"/>
                                                    <w:bottom w:val="none" w:sz="0" w:space="0" w:color="auto"/>
                                                    <w:right w:val="none" w:sz="0" w:space="0" w:color="auto"/>
                                                  </w:divBdr>
                                                  <w:divsChild>
                                                    <w:div w:id="1470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0833">
                                              <w:marLeft w:val="0"/>
                                              <w:marRight w:val="0"/>
                                              <w:marTop w:val="0"/>
                                              <w:marBottom w:val="0"/>
                                              <w:divBdr>
                                                <w:top w:val="none" w:sz="0" w:space="0" w:color="auto"/>
                                                <w:left w:val="none" w:sz="0" w:space="0" w:color="auto"/>
                                                <w:bottom w:val="none" w:sz="0" w:space="0" w:color="auto"/>
                                                <w:right w:val="none" w:sz="0" w:space="0" w:color="auto"/>
                                              </w:divBdr>
                                              <w:divsChild>
                                                <w:div w:id="1696078293">
                                                  <w:marLeft w:val="0"/>
                                                  <w:marRight w:val="0"/>
                                                  <w:marTop w:val="0"/>
                                                  <w:marBottom w:val="0"/>
                                                  <w:divBdr>
                                                    <w:top w:val="none" w:sz="0" w:space="0" w:color="auto"/>
                                                    <w:left w:val="none" w:sz="0" w:space="0" w:color="auto"/>
                                                    <w:bottom w:val="none" w:sz="0" w:space="0" w:color="auto"/>
                                                    <w:right w:val="none" w:sz="0" w:space="0" w:color="auto"/>
                                                  </w:divBdr>
                                                  <w:divsChild>
                                                    <w:div w:id="6226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6603">
                                              <w:marLeft w:val="0"/>
                                              <w:marRight w:val="0"/>
                                              <w:marTop w:val="0"/>
                                              <w:marBottom w:val="0"/>
                                              <w:divBdr>
                                                <w:top w:val="none" w:sz="0" w:space="0" w:color="auto"/>
                                                <w:left w:val="none" w:sz="0" w:space="0" w:color="auto"/>
                                                <w:bottom w:val="none" w:sz="0" w:space="0" w:color="auto"/>
                                                <w:right w:val="none" w:sz="0" w:space="0" w:color="auto"/>
                                              </w:divBdr>
                                              <w:divsChild>
                                                <w:div w:id="1360283031">
                                                  <w:marLeft w:val="0"/>
                                                  <w:marRight w:val="0"/>
                                                  <w:marTop w:val="0"/>
                                                  <w:marBottom w:val="0"/>
                                                  <w:divBdr>
                                                    <w:top w:val="none" w:sz="0" w:space="0" w:color="auto"/>
                                                    <w:left w:val="none" w:sz="0" w:space="0" w:color="auto"/>
                                                    <w:bottom w:val="none" w:sz="0" w:space="0" w:color="auto"/>
                                                    <w:right w:val="none" w:sz="0" w:space="0" w:color="auto"/>
                                                  </w:divBdr>
                                                  <w:divsChild>
                                                    <w:div w:id="7089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426">
                                              <w:marLeft w:val="0"/>
                                              <w:marRight w:val="0"/>
                                              <w:marTop w:val="0"/>
                                              <w:marBottom w:val="0"/>
                                              <w:divBdr>
                                                <w:top w:val="none" w:sz="0" w:space="0" w:color="auto"/>
                                                <w:left w:val="none" w:sz="0" w:space="0" w:color="auto"/>
                                                <w:bottom w:val="none" w:sz="0" w:space="0" w:color="auto"/>
                                                <w:right w:val="none" w:sz="0" w:space="0" w:color="auto"/>
                                              </w:divBdr>
                                              <w:divsChild>
                                                <w:div w:id="1196701434">
                                                  <w:marLeft w:val="0"/>
                                                  <w:marRight w:val="0"/>
                                                  <w:marTop w:val="0"/>
                                                  <w:marBottom w:val="0"/>
                                                  <w:divBdr>
                                                    <w:top w:val="none" w:sz="0" w:space="0" w:color="auto"/>
                                                    <w:left w:val="none" w:sz="0" w:space="0" w:color="auto"/>
                                                    <w:bottom w:val="none" w:sz="0" w:space="0" w:color="auto"/>
                                                    <w:right w:val="none" w:sz="0" w:space="0" w:color="auto"/>
                                                  </w:divBdr>
                                                  <w:divsChild>
                                                    <w:div w:id="16337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5363">
                                          <w:marLeft w:val="0"/>
                                          <w:marRight w:val="0"/>
                                          <w:marTop w:val="0"/>
                                          <w:marBottom w:val="0"/>
                                          <w:divBdr>
                                            <w:top w:val="none" w:sz="0" w:space="0" w:color="auto"/>
                                            <w:left w:val="none" w:sz="0" w:space="0" w:color="auto"/>
                                            <w:bottom w:val="none" w:sz="0" w:space="0" w:color="auto"/>
                                            <w:right w:val="none" w:sz="0" w:space="0" w:color="auto"/>
                                          </w:divBdr>
                                        </w:div>
                                        <w:div w:id="361590260">
                                          <w:marLeft w:val="0"/>
                                          <w:marRight w:val="0"/>
                                          <w:marTop w:val="0"/>
                                          <w:marBottom w:val="0"/>
                                          <w:divBdr>
                                            <w:top w:val="none" w:sz="0" w:space="0" w:color="auto"/>
                                            <w:left w:val="none" w:sz="0" w:space="0" w:color="auto"/>
                                            <w:bottom w:val="none" w:sz="0" w:space="0" w:color="auto"/>
                                            <w:right w:val="none" w:sz="0" w:space="0" w:color="auto"/>
                                          </w:divBdr>
                                        </w:div>
                                        <w:div w:id="4186745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60010029">
                                              <w:marLeft w:val="0"/>
                                              <w:marRight w:val="0"/>
                                              <w:marTop w:val="0"/>
                                              <w:marBottom w:val="0"/>
                                              <w:divBdr>
                                                <w:top w:val="none" w:sz="0" w:space="0" w:color="auto"/>
                                                <w:left w:val="none" w:sz="0" w:space="0" w:color="auto"/>
                                                <w:bottom w:val="none" w:sz="0" w:space="0" w:color="auto"/>
                                                <w:right w:val="none" w:sz="0" w:space="0" w:color="auto"/>
                                              </w:divBdr>
                                            </w:div>
                                          </w:divsChild>
                                        </w:div>
                                        <w:div w:id="761412446">
                                          <w:marLeft w:val="0"/>
                                          <w:marRight w:val="0"/>
                                          <w:marTop w:val="0"/>
                                          <w:marBottom w:val="0"/>
                                          <w:divBdr>
                                            <w:top w:val="none" w:sz="0" w:space="0" w:color="auto"/>
                                            <w:left w:val="none" w:sz="0" w:space="0" w:color="auto"/>
                                            <w:bottom w:val="none" w:sz="0" w:space="0" w:color="auto"/>
                                            <w:right w:val="none" w:sz="0" w:space="0" w:color="auto"/>
                                          </w:divBdr>
                                        </w:div>
                                        <w:div w:id="2127387778">
                                          <w:marLeft w:val="0"/>
                                          <w:marRight w:val="0"/>
                                          <w:marTop w:val="0"/>
                                          <w:marBottom w:val="0"/>
                                          <w:divBdr>
                                            <w:top w:val="none" w:sz="0" w:space="0" w:color="auto"/>
                                            <w:left w:val="none" w:sz="0" w:space="0" w:color="auto"/>
                                            <w:bottom w:val="none" w:sz="0" w:space="0" w:color="auto"/>
                                            <w:right w:val="none" w:sz="0" w:space="0" w:color="auto"/>
                                          </w:divBdr>
                                          <w:divsChild>
                                            <w:div w:id="165440853">
                                              <w:marLeft w:val="0"/>
                                              <w:marRight w:val="0"/>
                                              <w:marTop w:val="138"/>
                                              <w:marBottom w:val="0"/>
                                              <w:divBdr>
                                                <w:top w:val="single" w:sz="4" w:space="0" w:color="EBEBEB"/>
                                                <w:left w:val="single" w:sz="4" w:space="0" w:color="EBEBEB"/>
                                                <w:bottom w:val="single" w:sz="4" w:space="0" w:color="EBEBEB"/>
                                                <w:right w:val="single" w:sz="4" w:space="0" w:color="EBEBEB"/>
                                              </w:divBdr>
                                              <w:divsChild>
                                                <w:div w:id="1631782720">
                                                  <w:marLeft w:val="0"/>
                                                  <w:marRight w:val="0"/>
                                                  <w:marTop w:val="0"/>
                                                  <w:marBottom w:val="0"/>
                                                  <w:divBdr>
                                                    <w:top w:val="none" w:sz="0" w:space="0" w:color="auto"/>
                                                    <w:left w:val="none" w:sz="0" w:space="0" w:color="auto"/>
                                                    <w:bottom w:val="none" w:sz="0" w:space="0" w:color="auto"/>
                                                    <w:right w:val="none" w:sz="0" w:space="0" w:color="auto"/>
                                                  </w:divBdr>
                                                  <w:divsChild>
                                                    <w:div w:id="688989936">
                                                      <w:marLeft w:val="0"/>
                                                      <w:marRight w:val="0"/>
                                                      <w:marTop w:val="0"/>
                                                      <w:marBottom w:val="0"/>
                                                      <w:divBdr>
                                                        <w:top w:val="none" w:sz="0" w:space="0" w:color="auto"/>
                                                        <w:left w:val="none" w:sz="0" w:space="0" w:color="auto"/>
                                                        <w:bottom w:val="none" w:sz="0" w:space="0" w:color="auto"/>
                                                        <w:right w:val="none" w:sz="0" w:space="0" w:color="auto"/>
                                                      </w:divBdr>
                                                    </w:div>
                                                  </w:divsChild>
                                                </w:div>
                                                <w:div w:id="871695340">
                                                  <w:marLeft w:val="0"/>
                                                  <w:marRight w:val="0"/>
                                                  <w:marTop w:val="0"/>
                                                  <w:marBottom w:val="0"/>
                                                  <w:divBdr>
                                                    <w:top w:val="none" w:sz="0" w:space="0" w:color="auto"/>
                                                    <w:left w:val="none" w:sz="0" w:space="0" w:color="auto"/>
                                                    <w:bottom w:val="none" w:sz="0" w:space="0" w:color="auto"/>
                                                    <w:right w:val="none" w:sz="0" w:space="0" w:color="auto"/>
                                                  </w:divBdr>
                                                  <w:divsChild>
                                                    <w:div w:id="575743577">
                                                      <w:marLeft w:val="0"/>
                                                      <w:marRight w:val="0"/>
                                                      <w:marTop w:val="0"/>
                                                      <w:marBottom w:val="0"/>
                                                      <w:divBdr>
                                                        <w:top w:val="none" w:sz="0" w:space="0" w:color="auto"/>
                                                        <w:left w:val="none" w:sz="0" w:space="0" w:color="auto"/>
                                                        <w:bottom w:val="none" w:sz="0" w:space="0" w:color="auto"/>
                                                        <w:right w:val="none" w:sz="0" w:space="0" w:color="auto"/>
                                                      </w:divBdr>
                                                      <w:divsChild>
                                                        <w:div w:id="4613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6042">
                                  <w:marLeft w:val="0"/>
                                  <w:marRight w:val="0"/>
                                  <w:marTop w:val="0"/>
                                  <w:marBottom w:val="0"/>
                                  <w:divBdr>
                                    <w:top w:val="none" w:sz="0" w:space="0" w:color="auto"/>
                                    <w:left w:val="none" w:sz="0" w:space="0" w:color="auto"/>
                                    <w:bottom w:val="none" w:sz="0" w:space="0" w:color="auto"/>
                                    <w:right w:val="none" w:sz="0" w:space="0" w:color="auto"/>
                                  </w:divBdr>
                                  <w:divsChild>
                                    <w:div w:id="1485850378">
                                      <w:marLeft w:val="46"/>
                                      <w:marRight w:val="0"/>
                                      <w:marTop w:val="0"/>
                                      <w:marBottom w:val="0"/>
                                      <w:divBdr>
                                        <w:top w:val="none" w:sz="0" w:space="0" w:color="auto"/>
                                        <w:left w:val="none" w:sz="0" w:space="0" w:color="auto"/>
                                        <w:bottom w:val="none" w:sz="0" w:space="0" w:color="auto"/>
                                        <w:right w:val="none" w:sz="0" w:space="0" w:color="auto"/>
                                      </w:divBdr>
                                      <w:divsChild>
                                        <w:div w:id="1692298457">
                                          <w:marLeft w:val="0"/>
                                          <w:marRight w:val="0"/>
                                          <w:marTop w:val="0"/>
                                          <w:marBottom w:val="0"/>
                                          <w:divBdr>
                                            <w:top w:val="none" w:sz="0" w:space="0" w:color="auto"/>
                                            <w:left w:val="none" w:sz="0" w:space="0" w:color="auto"/>
                                            <w:bottom w:val="none" w:sz="0" w:space="0" w:color="auto"/>
                                            <w:right w:val="none" w:sz="0" w:space="0" w:color="auto"/>
                                          </w:divBdr>
                                          <w:divsChild>
                                            <w:div w:id="136386707">
                                              <w:marLeft w:val="0"/>
                                              <w:marRight w:val="0"/>
                                              <w:marTop w:val="0"/>
                                              <w:marBottom w:val="35"/>
                                              <w:divBdr>
                                                <w:top w:val="none" w:sz="0" w:space="0" w:color="auto"/>
                                                <w:left w:val="none" w:sz="0" w:space="0" w:color="auto"/>
                                                <w:bottom w:val="none" w:sz="0" w:space="0" w:color="auto"/>
                                                <w:right w:val="none" w:sz="0" w:space="0" w:color="auto"/>
                                              </w:divBdr>
                                              <w:divsChild>
                                                <w:div w:id="834028262">
                                                  <w:marLeft w:val="0"/>
                                                  <w:marRight w:val="0"/>
                                                  <w:marTop w:val="0"/>
                                                  <w:marBottom w:val="0"/>
                                                  <w:divBdr>
                                                    <w:top w:val="none" w:sz="0" w:space="0" w:color="auto"/>
                                                    <w:left w:val="none" w:sz="0" w:space="0" w:color="auto"/>
                                                    <w:bottom w:val="none" w:sz="0" w:space="0" w:color="auto"/>
                                                    <w:right w:val="none" w:sz="0" w:space="0" w:color="auto"/>
                                                  </w:divBdr>
                                                  <w:divsChild>
                                                    <w:div w:id="2061978744">
                                                      <w:marLeft w:val="0"/>
                                                      <w:marRight w:val="0"/>
                                                      <w:marTop w:val="0"/>
                                                      <w:marBottom w:val="0"/>
                                                      <w:divBdr>
                                                        <w:top w:val="none" w:sz="0" w:space="0" w:color="auto"/>
                                                        <w:left w:val="none" w:sz="0" w:space="0" w:color="auto"/>
                                                        <w:bottom w:val="none" w:sz="0" w:space="0" w:color="auto"/>
                                                        <w:right w:val="none" w:sz="0" w:space="0" w:color="auto"/>
                                                      </w:divBdr>
                                                      <w:divsChild>
                                                        <w:div w:id="7094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649">
                                                  <w:marLeft w:val="0"/>
                                                  <w:marRight w:val="0"/>
                                                  <w:marTop w:val="0"/>
                                                  <w:marBottom w:val="0"/>
                                                  <w:divBdr>
                                                    <w:top w:val="none" w:sz="0" w:space="0" w:color="auto"/>
                                                    <w:left w:val="none" w:sz="0" w:space="0" w:color="auto"/>
                                                    <w:bottom w:val="none" w:sz="0" w:space="0" w:color="auto"/>
                                                    <w:right w:val="none" w:sz="0" w:space="0" w:color="auto"/>
                                                  </w:divBdr>
                                                  <w:divsChild>
                                                    <w:div w:id="1018583872">
                                                      <w:marLeft w:val="0"/>
                                                      <w:marRight w:val="0"/>
                                                      <w:marTop w:val="0"/>
                                                      <w:marBottom w:val="0"/>
                                                      <w:divBdr>
                                                        <w:top w:val="none" w:sz="0" w:space="0" w:color="auto"/>
                                                        <w:left w:val="none" w:sz="0" w:space="0" w:color="auto"/>
                                                        <w:bottom w:val="none" w:sz="0" w:space="0" w:color="auto"/>
                                                        <w:right w:val="none" w:sz="0" w:space="0" w:color="auto"/>
                                                      </w:divBdr>
                                                      <w:divsChild>
                                                        <w:div w:id="139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5398">
                                                  <w:marLeft w:val="0"/>
                                                  <w:marRight w:val="0"/>
                                                  <w:marTop w:val="0"/>
                                                  <w:marBottom w:val="0"/>
                                                  <w:divBdr>
                                                    <w:top w:val="none" w:sz="0" w:space="0" w:color="auto"/>
                                                    <w:left w:val="none" w:sz="0" w:space="0" w:color="auto"/>
                                                    <w:bottom w:val="none" w:sz="0" w:space="0" w:color="auto"/>
                                                    <w:right w:val="none" w:sz="0" w:space="0" w:color="auto"/>
                                                  </w:divBdr>
                                                  <w:divsChild>
                                                    <w:div w:id="2140879689">
                                                      <w:marLeft w:val="0"/>
                                                      <w:marRight w:val="0"/>
                                                      <w:marTop w:val="0"/>
                                                      <w:marBottom w:val="0"/>
                                                      <w:divBdr>
                                                        <w:top w:val="none" w:sz="0" w:space="0" w:color="auto"/>
                                                        <w:left w:val="none" w:sz="0" w:space="0" w:color="auto"/>
                                                        <w:bottom w:val="none" w:sz="0" w:space="0" w:color="auto"/>
                                                        <w:right w:val="none" w:sz="0" w:space="0" w:color="auto"/>
                                                      </w:divBdr>
                                                      <w:divsChild>
                                                        <w:div w:id="553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1006">
                                              <w:marLeft w:val="0"/>
                                              <w:marRight w:val="0"/>
                                              <w:marTop w:val="0"/>
                                              <w:marBottom w:val="92"/>
                                              <w:divBdr>
                                                <w:top w:val="single" w:sz="4" w:space="0" w:color="F5F5F5"/>
                                                <w:left w:val="single" w:sz="4" w:space="0" w:color="F5F5F5"/>
                                                <w:bottom w:val="single" w:sz="4" w:space="0" w:color="F5F5F5"/>
                                                <w:right w:val="single" w:sz="4" w:space="0" w:color="F5F5F5"/>
                                              </w:divBdr>
                                              <w:divsChild>
                                                <w:div w:id="1003969092">
                                                  <w:marLeft w:val="0"/>
                                                  <w:marRight w:val="0"/>
                                                  <w:marTop w:val="0"/>
                                                  <w:marBottom w:val="0"/>
                                                  <w:divBdr>
                                                    <w:top w:val="none" w:sz="0" w:space="0" w:color="auto"/>
                                                    <w:left w:val="none" w:sz="0" w:space="0" w:color="auto"/>
                                                    <w:bottom w:val="none" w:sz="0" w:space="0" w:color="auto"/>
                                                    <w:right w:val="none" w:sz="0" w:space="0" w:color="auto"/>
                                                  </w:divBdr>
                                                  <w:divsChild>
                                                    <w:div w:id="1175656554">
                                                      <w:marLeft w:val="0"/>
                                                      <w:marRight w:val="0"/>
                                                      <w:marTop w:val="0"/>
                                                      <w:marBottom w:val="0"/>
                                                      <w:divBdr>
                                                        <w:top w:val="none" w:sz="0" w:space="0" w:color="auto"/>
                                                        <w:left w:val="none" w:sz="0" w:space="0" w:color="auto"/>
                                                        <w:bottom w:val="none" w:sz="0" w:space="0" w:color="auto"/>
                                                        <w:right w:val="none" w:sz="0" w:space="0" w:color="auto"/>
                                                      </w:divBdr>
                                                      <w:divsChild>
                                                        <w:div w:id="16049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5234821">
      <w:bodyDiv w:val="1"/>
      <w:marLeft w:val="0"/>
      <w:marRight w:val="0"/>
      <w:marTop w:val="0"/>
      <w:marBottom w:val="0"/>
      <w:divBdr>
        <w:top w:val="none" w:sz="0" w:space="0" w:color="auto"/>
        <w:left w:val="none" w:sz="0" w:space="0" w:color="auto"/>
        <w:bottom w:val="none" w:sz="0" w:space="0" w:color="auto"/>
        <w:right w:val="none" w:sz="0" w:space="0" w:color="auto"/>
      </w:divBdr>
      <w:divsChild>
        <w:div w:id="214858822">
          <w:marLeft w:val="0"/>
          <w:marRight w:val="0"/>
          <w:marTop w:val="0"/>
          <w:marBottom w:val="0"/>
          <w:divBdr>
            <w:top w:val="none" w:sz="0" w:space="0" w:color="auto"/>
            <w:left w:val="none" w:sz="0" w:space="0" w:color="auto"/>
            <w:bottom w:val="none" w:sz="0" w:space="0" w:color="auto"/>
            <w:right w:val="none" w:sz="0" w:space="0" w:color="auto"/>
          </w:divBdr>
          <w:divsChild>
            <w:div w:id="1393039562">
              <w:marLeft w:val="0"/>
              <w:marRight w:val="0"/>
              <w:marTop w:val="0"/>
              <w:marBottom w:val="0"/>
              <w:divBdr>
                <w:top w:val="none" w:sz="0" w:space="0" w:color="auto"/>
                <w:left w:val="none" w:sz="0" w:space="0" w:color="auto"/>
                <w:bottom w:val="none" w:sz="0" w:space="0" w:color="auto"/>
                <w:right w:val="none" w:sz="0" w:space="0" w:color="auto"/>
              </w:divBdr>
              <w:divsChild>
                <w:div w:id="726532515">
                  <w:marLeft w:val="0"/>
                  <w:marRight w:val="0"/>
                  <w:marTop w:val="0"/>
                  <w:marBottom w:val="0"/>
                  <w:divBdr>
                    <w:top w:val="none" w:sz="0" w:space="0" w:color="auto"/>
                    <w:left w:val="none" w:sz="0" w:space="0" w:color="auto"/>
                    <w:bottom w:val="none" w:sz="0" w:space="0" w:color="auto"/>
                    <w:right w:val="none" w:sz="0" w:space="0" w:color="auto"/>
                  </w:divBdr>
                  <w:divsChild>
                    <w:div w:id="1606305738">
                      <w:marLeft w:val="0"/>
                      <w:marRight w:val="0"/>
                      <w:marTop w:val="0"/>
                      <w:marBottom w:val="0"/>
                      <w:divBdr>
                        <w:top w:val="none" w:sz="0" w:space="0" w:color="auto"/>
                        <w:left w:val="none" w:sz="0" w:space="0" w:color="auto"/>
                        <w:bottom w:val="none" w:sz="0" w:space="0" w:color="auto"/>
                        <w:right w:val="none" w:sz="0" w:space="0" w:color="auto"/>
                      </w:divBdr>
                      <w:divsChild>
                        <w:div w:id="1016422102">
                          <w:marLeft w:val="0"/>
                          <w:marRight w:val="0"/>
                          <w:marTop w:val="0"/>
                          <w:marBottom w:val="0"/>
                          <w:divBdr>
                            <w:top w:val="none" w:sz="0" w:space="0" w:color="auto"/>
                            <w:left w:val="none" w:sz="0" w:space="0" w:color="auto"/>
                            <w:bottom w:val="none" w:sz="0" w:space="0" w:color="auto"/>
                            <w:right w:val="none" w:sz="0" w:space="0" w:color="auto"/>
                          </w:divBdr>
                          <w:divsChild>
                            <w:div w:id="35275555">
                              <w:marLeft w:val="0"/>
                              <w:marRight w:val="0"/>
                              <w:marTop w:val="0"/>
                              <w:marBottom w:val="0"/>
                              <w:divBdr>
                                <w:top w:val="none" w:sz="0" w:space="0" w:color="auto"/>
                                <w:left w:val="none" w:sz="0" w:space="0" w:color="auto"/>
                                <w:bottom w:val="none" w:sz="0" w:space="0" w:color="auto"/>
                                <w:right w:val="none" w:sz="0" w:space="0" w:color="auto"/>
                              </w:divBdr>
                              <w:divsChild>
                                <w:div w:id="1130592855">
                                  <w:marLeft w:val="0"/>
                                  <w:marRight w:val="0"/>
                                  <w:marTop w:val="0"/>
                                  <w:marBottom w:val="0"/>
                                  <w:divBdr>
                                    <w:top w:val="none" w:sz="0" w:space="0" w:color="auto"/>
                                    <w:left w:val="none" w:sz="0" w:space="0" w:color="auto"/>
                                    <w:bottom w:val="none" w:sz="0" w:space="0" w:color="auto"/>
                                    <w:right w:val="none" w:sz="0" w:space="0" w:color="auto"/>
                                  </w:divBdr>
                                  <w:divsChild>
                                    <w:div w:id="1914390738">
                                      <w:marLeft w:val="60"/>
                                      <w:marRight w:val="0"/>
                                      <w:marTop w:val="0"/>
                                      <w:marBottom w:val="0"/>
                                      <w:divBdr>
                                        <w:top w:val="none" w:sz="0" w:space="0" w:color="auto"/>
                                        <w:left w:val="none" w:sz="0" w:space="0" w:color="auto"/>
                                        <w:bottom w:val="none" w:sz="0" w:space="0" w:color="auto"/>
                                        <w:right w:val="none" w:sz="0" w:space="0" w:color="auto"/>
                                      </w:divBdr>
                                      <w:divsChild>
                                        <w:div w:id="566690152">
                                          <w:marLeft w:val="0"/>
                                          <w:marRight w:val="0"/>
                                          <w:marTop w:val="0"/>
                                          <w:marBottom w:val="0"/>
                                          <w:divBdr>
                                            <w:top w:val="none" w:sz="0" w:space="0" w:color="auto"/>
                                            <w:left w:val="none" w:sz="0" w:space="0" w:color="auto"/>
                                            <w:bottom w:val="none" w:sz="0" w:space="0" w:color="auto"/>
                                            <w:right w:val="none" w:sz="0" w:space="0" w:color="auto"/>
                                          </w:divBdr>
                                          <w:divsChild>
                                            <w:div w:id="1886790169">
                                              <w:marLeft w:val="0"/>
                                              <w:marRight w:val="0"/>
                                              <w:marTop w:val="0"/>
                                              <w:marBottom w:val="120"/>
                                              <w:divBdr>
                                                <w:top w:val="single" w:sz="6" w:space="0" w:color="F5F5F5"/>
                                                <w:left w:val="single" w:sz="6" w:space="0" w:color="F5F5F5"/>
                                                <w:bottom w:val="single" w:sz="6" w:space="0" w:color="F5F5F5"/>
                                                <w:right w:val="single" w:sz="6" w:space="0" w:color="F5F5F5"/>
                                              </w:divBdr>
                                              <w:divsChild>
                                                <w:div w:id="1101992213">
                                                  <w:marLeft w:val="0"/>
                                                  <w:marRight w:val="0"/>
                                                  <w:marTop w:val="0"/>
                                                  <w:marBottom w:val="0"/>
                                                  <w:divBdr>
                                                    <w:top w:val="none" w:sz="0" w:space="0" w:color="auto"/>
                                                    <w:left w:val="none" w:sz="0" w:space="0" w:color="auto"/>
                                                    <w:bottom w:val="none" w:sz="0" w:space="0" w:color="auto"/>
                                                    <w:right w:val="none" w:sz="0" w:space="0" w:color="auto"/>
                                                  </w:divBdr>
                                                  <w:divsChild>
                                                    <w:div w:id="15511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840570">
      <w:bodyDiv w:val="1"/>
      <w:marLeft w:val="0"/>
      <w:marRight w:val="0"/>
      <w:marTop w:val="0"/>
      <w:marBottom w:val="0"/>
      <w:divBdr>
        <w:top w:val="none" w:sz="0" w:space="0" w:color="auto"/>
        <w:left w:val="none" w:sz="0" w:space="0" w:color="auto"/>
        <w:bottom w:val="none" w:sz="0" w:space="0" w:color="auto"/>
        <w:right w:val="none" w:sz="0" w:space="0" w:color="auto"/>
      </w:divBdr>
      <w:divsChild>
        <w:div w:id="596862561">
          <w:marLeft w:val="0"/>
          <w:marRight w:val="0"/>
          <w:marTop w:val="0"/>
          <w:marBottom w:val="0"/>
          <w:divBdr>
            <w:top w:val="none" w:sz="0" w:space="0" w:color="auto"/>
            <w:left w:val="none" w:sz="0" w:space="0" w:color="auto"/>
            <w:bottom w:val="none" w:sz="0" w:space="0" w:color="auto"/>
            <w:right w:val="none" w:sz="0" w:space="0" w:color="auto"/>
          </w:divBdr>
          <w:divsChild>
            <w:div w:id="118962127">
              <w:marLeft w:val="0"/>
              <w:marRight w:val="0"/>
              <w:marTop w:val="0"/>
              <w:marBottom w:val="0"/>
              <w:divBdr>
                <w:top w:val="none" w:sz="0" w:space="0" w:color="auto"/>
                <w:left w:val="none" w:sz="0" w:space="0" w:color="auto"/>
                <w:bottom w:val="none" w:sz="0" w:space="0" w:color="auto"/>
                <w:right w:val="none" w:sz="0" w:space="0" w:color="auto"/>
              </w:divBdr>
              <w:divsChild>
                <w:div w:id="428625148">
                  <w:marLeft w:val="0"/>
                  <w:marRight w:val="0"/>
                  <w:marTop w:val="0"/>
                  <w:marBottom w:val="0"/>
                  <w:divBdr>
                    <w:top w:val="none" w:sz="0" w:space="0" w:color="auto"/>
                    <w:left w:val="none" w:sz="0" w:space="0" w:color="auto"/>
                    <w:bottom w:val="none" w:sz="0" w:space="0" w:color="auto"/>
                    <w:right w:val="none" w:sz="0" w:space="0" w:color="auto"/>
                  </w:divBdr>
                  <w:divsChild>
                    <w:div w:id="64492586">
                      <w:marLeft w:val="0"/>
                      <w:marRight w:val="0"/>
                      <w:marTop w:val="0"/>
                      <w:marBottom w:val="0"/>
                      <w:divBdr>
                        <w:top w:val="none" w:sz="0" w:space="0" w:color="auto"/>
                        <w:left w:val="none" w:sz="0" w:space="0" w:color="auto"/>
                        <w:bottom w:val="none" w:sz="0" w:space="0" w:color="auto"/>
                        <w:right w:val="none" w:sz="0" w:space="0" w:color="auto"/>
                      </w:divBdr>
                      <w:divsChild>
                        <w:div w:id="2102407535">
                          <w:marLeft w:val="0"/>
                          <w:marRight w:val="0"/>
                          <w:marTop w:val="0"/>
                          <w:marBottom w:val="0"/>
                          <w:divBdr>
                            <w:top w:val="none" w:sz="0" w:space="0" w:color="auto"/>
                            <w:left w:val="none" w:sz="0" w:space="0" w:color="auto"/>
                            <w:bottom w:val="none" w:sz="0" w:space="0" w:color="auto"/>
                            <w:right w:val="none" w:sz="0" w:space="0" w:color="auto"/>
                          </w:divBdr>
                          <w:divsChild>
                            <w:div w:id="1072656679">
                              <w:marLeft w:val="0"/>
                              <w:marRight w:val="0"/>
                              <w:marTop w:val="0"/>
                              <w:marBottom w:val="0"/>
                              <w:divBdr>
                                <w:top w:val="none" w:sz="0" w:space="0" w:color="auto"/>
                                <w:left w:val="none" w:sz="0" w:space="0" w:color="auto"/>
                                <w:bottom w:val="none" w:sz="0" w:space="0" w:color="auto"/>
                                <w:right w:val="none" w:sz="0" w:space="0" w:color="auto"/>
                              </w:divBdr>
                              <w:divsChild>
                                <w:div w:id="412550730">
                                  <w:marLeft w:val="0"/>
                                  <w:marRight w:val="0"/>
                                  <w:marTop w:val="0"/>
                                  <w:marBottom w:val="0"/>
                                  <w:divBdr>
                                    <w:top w:val="none" w:sz="0" w:space="0" w:color="auto"/>
                                    <w:left w:val="none" w:sz="0" w:space="0" w:color="auto"/>
                                    <w:bottom w:val="none" w:sz="0" w:space="0" w:color="auto"/>
                                    <w:right w:val="none" w:sz="0" w:space="0" w:color="auto"/>
                                  </w:divBdr>
                                  <w:divsChild>
                                    <w:div w:id="724983715">
                                      <w:marLeft w:val="60"/>
                                      <w:marRight w:val="0"/>
                                      <w:marTop w:val="0"/>
                                      <w:marBottom w:val="0"/>
                                      <w:divBdr>
                                        <w:top w:val="none" w:sz="0" w:space="0" w:color="auto"/>
                                        <w:left w:val="none" w:sz="0" w:space="0" w:color="auto"/>
                                        <w:bottom w:val="none" w:sz="0" w:space="0" w:color="auto"/>
                                        <w:right w:val="none" w:sz="0" w:space="0" w:color="auto"/>
                                      </w:divBdr>
                                      <w:divsChild>
                                        <w:div w:id="1288048128">
                                          <w:marLeft w:val="0"/>
                                          <w:marRight w:val="0"/>
                                          <w:marTop w:val="0"/>
                                          <w:marBottom w:val="0"/>
                                          <w:divBdr>
                                            <w:top w:val="none" w:sz="0" w:space="0" w:color="auto"/>
                                            <w:left w:val="none" w:sz="0" w:space="0" w:color="auto"/>
                                            <w:bottom w:val="none" w:sz="0" w:space="0" w:color="auto"/>
                                            <w:right w:val="none" w:sz="0" w:space="0" w:color="auto"/>
                                          </w:divBdr>
                                          <w:divsChild>
                                            <w:div w:id="2043088866">
                                              <w:marLeft w:val="0"/>
                                              <w:marRight w:val="0"/>
                                              <w:marTop w:val="0"/>
                                              <w:marBottom w:val="120"/>
                                              <w:divBdr>
                                                <w:top w:val="single" w:sz="6" w:space="0" w:color="F5F5F5"/>
                                                <w:left w:val="single" w:sz="6" w:space="0" w:color="F5F5F5"/>
                                                <w:bottom w:val="single" w:sz="6" w:space="0" w:color="F5F5F5"/>
                                                <w:right w:val="single" w:sz="6" w:space="0" w:color="F5F5F5"/>
                                              </w:divBdr>
                                              <w:divsChild>
                                                <w:div w:id="1035273303">
                                                  <w:marLeft w:val="0"/>
                                                  <w:marRight w:val="0"/>
                                                  <w:marTop w:val="0"/>
                                                  <w:marBottom w:val="0"/>
                                                  <w:divBdr>
                                                    <w:top w:val="none" w:sz="0" w:space="0" w:color="auto"/>
                                                    <w:left w:val="none" w:sz="0" w:space="0" w:color="auto"/>
                                                    <w:bottom w:val="none" w:sz="0" w:space="0" w:color="auto"/>
                                                    <w:right w:val="none" w:sz="0" w:space="0" w:color="auto"/>
                                                  </w:divBdr>
                                                  <w:divsChild>
                                                    <w:div w:id="16382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953691">
      <w:bodyDiv w:val="1"/>
      <w:marLeft w:val="0"/>
      <w:marRight w:val="0"/>
      <w:marTop w:val="0"/>
      <w:marBottom w:val="0"/>
      <w:divBdr>
        <w:top w:val="none" w:sz="0" w:space="0" w:color="auto"/>
        <w:left w:val="none" w:sz="0" w:space="0" w:color="auto"/>
        <w:bottom w:val="none" w:sz="0" w:space="0" w:color="auto"/>
        <w:right w:val="none" w:sz="0" w:space="0" w:color="auto"/>
      </w:divBdr>
      <w:divsChild>
        <w:div w:id="31653920">
          <w:marLeft w:val="0"/>
          <w:marRight w:val="0"/>
          <w:marTop w:val="0"/>
          <w:marBottom w:val="0"/>
          <w:divBdr>
            <w:top w:val="none" w:sz="0" w:space="0" w:color="auto"/>
            <w:left w:val="none" w:sz="0" w:space="0" w:color="auto"/>
            <w:bottom w:val="none" w:sz="0" w:space="0" w:color="auto"/>
            <w:right w:val="none" w:sz="0" w:space="0" w:color="auto"/>
          </w:divBdr>
          <w:divsChild>
            <w:div w:id="1770853160">
              <w:marLeft w:val="0"/>
              <w:marRight w:val="0"/>
              <w:marTop w:val="0"/>
              <w:marBottom w:val="0"/>
              <w:divBdr>
                <w:top w:val="none" w:sz="0" w:space="0" w:color="auto"/>
                <w:left w:val="none" w:sz="0" w:space="0" w:color="auto"/>
                <w:bottom w:val="none" w:sz="0" w:space="0" w:color="auto"/>
                <w:right w:val="none" w:sz="0" w:space="0" w:color="auto"/>
              </w:divBdr>
              <w:divsChild>
                <w:div w:id="1004019774">
                  <w:marLeft w:val="0"/>
                  <w:marRight w:val="0"/>
                  <w:marTop w:val="0"/>
                  <w:marBottom w:val="0"/>
                  <w:divBdr>
                    <w:top w:val="none" w:sz="0" w:space="0" w:color="auto"/>
                    <w:left w:val="none" w:sz="0" w:space="0" w:color="auto"/>
                    <w:bottom w:val="none" w:sz="0" w:space="0" w:color="auto"/>
                    <w:right w:val="none" w:sz="0" w:space="0" w:color="auto"/>
                  </w:divBdr>
                  <w:divsChild>
                    <w:div w:id="1743991349">
                      <w:marLeft w:val="0"/>
                      <w:marRight w:val="0"/>
                      <w:marTop w:val="0"/>
                      <w:marBottom w:val="0"/>
                      <w:divBdr>
                        <w:top w:val="none" w:sz="0" w:space="0" w:color="auto"/>
                        <w:left w:val="none" w:sz="0" w:space="0" w:color="auto"/>
                        <w:bottom w:val="none" w:sz="0" w:space="0" w:color="auto"/>
                        <w:right w:val="none" w:sz="0" w:space="0" w:color="auto"/>
                      </w:divBdr>
                      <w:divsChild>
                        <w:div w:id="983394851">
                          <w:marLeft w:val="0"/>
                          <w:marRight w:val="0"/>
                          <w:marTop w:val="0"/>
                          <w:marBottom w:val="0"/>
                          <w:divBdr>
                            <w:top w:val="none" w:sz="0" w:space="0" w:color="auto"/>
                            <w:left w:val="none" w:sz="0" w:space="0" w:color="auto"/>
                            <w:bottom w:val="none" w:sz="0" w:space="0" w:color="auto"/>
                            <w:right w:val="none" w:sz="0" w:space="0" w:color="auto"/>
                          </w:divBdr>
                          <w:divsChild>
                            <w:div w:id="779034417">
                              <w:marLeft w:val="0"/>
                              <w:marRight w:val="0"/>
                              <w:marTop w:val="0"/>
                              <w:marBottom w:val="0"/>
                              <w:divBdr>
                                <w:top w:val="none" w:sz="0" w:space="0" w:color="auto"/>
                                <w:left w:val="none" w:sz="0" w:space="0" w:color="auto"/>
                                <w:bottom w:val="none" w:sz="0" w:space="0" w:color="auto"/>
                                <w:right w:val="none" w:sz="0" w:space="0" w:color="auto"/>
                              </w:divBdr>
                              <w:divsChild>
                                <w:div w:id="1263948920">
                                  <w:marLeft w:val="0"/>
                                  <w:marRight w:val="0"/>
                                  <w:marTop w:val="0"/>
                                  <w:marBottom w:val="0"/>
                                  <w:divBdr>
                                    <w:top w:val="none" w:sz="0" w:space="0" w:color="auto"/>
                                    <w:left w:val="none" w:sz="0" w:space="0" w:color="auto"/>
                                    <w:bottom w:val="none" w:sz="0" w:space="0" w:color="auto"/>
                                    <w:right w:val="none" w:sz="0" w:space="0" w:color="auto"/>
                                  </w:divBdr>
                                  <w:divsChild>
                                    <w:div w:id="13387756">
                                      <w:marLeft w:val="0"/>
                                      <w:marRight w:val="0"/>
                                      <w:marTop w:val="0"/>
                                      <w:marBottom w:val="0"/>
                                      <w:divBdr>
                                        <w:top w:val="none" w:sz="0" w:space="0" w:color="auto"/>
                                        <w:left w:val="none" w:sz="0" w:space="0" w:color="auto"/>
                                        <w:bottom w:val="none" w:sz="0" w:space="0" w:color="auto"/>
                                        <w:right w:val="none" w:sz="0" w:space="0" w:color="auto"/>
                                      </w:divBdr>
                                      <w:divsChild>
                                        <w:div w:id="1528060751">
                                          <w:marLeft w:val="0"/>
                                          <w:marRight w:val="0"/>
                                          <w:marTop w:val="0"/>
                                          <w:marBottom w:val="0"/>
                                          <w:divBdr>
                                            <w:top w:val="none" w:sz="0" w:space="0" w:color="auto"/>
                                            <w:left w:val="none" w:sz="0" w:space="0" w:color="auto"/>
                                            <w:bottom w:val="none" w:sz="0" w:space="0" w:color="auto"/>
                                            <w:right w:val="none" w:sz="0" w:space="0" w:color="auto"/>
                                          </w:divBdr>
                                          <w:divsChild>
                                            <w:div w:id="1944148770">
                                              <w:marLeft w:val="0"/>
                                              <w:marRight w:val="0"/>
                                              <w:marTop w:val="0"/>
                                              <w:marBottom w:val="0"/>
                                              <w:divBdr>
                                                <w:top w:val="none" w:sz="0" w:space="0" w:color="auto"/>
                                                <w:left w:val="none" w:sz="0" w:space="0" w:color="auto"/>
                                                <w:bottom w:val="none" w:sz="0" w:space="0" w:color="auto"/>
                                                <w:right w:val="none" w:sz="0" w:space="0" w:color="auto"/>
                                              </w:divBdr>
                                              <w:divsChild>
                                                <w:div w:id="627592781">
                                                  <w:marLeft w:val="0"/>
                                                  <w:marRight w:val="0"/>
                                                  <w:marTop w:val="0"/>
                                                  <w:marBottom w:val="0"/>
                                                  <w:divBdr>
                                                    <w:top w:val="none" w:sz="0" w:space="0" w:color="auto"/>
                                                    <w:left w:val="none" w:sz="0" w:space="0" w:color="auto"/>
                                                    <w:bottom w:val="none" w:sz="0" w:space="0" w:color="auto"/>
                                                    <w:right w:val="none" w:sz="0" w:space="0" w:color="auto"/>
                                                  </w:divBdr>
                                                  <w:divsChild>
                                                    <w:div w:id="14918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822849">
      <w:bodyDiv w:val="1"/>
      <w:marLeft w:val="0"/>
      <w:marRight w:val="0"/>
      <w:marTop w:val="0"/>
      <w:marBottom w:val="0"/>
      <w:divBdr>
        <w:top w:val="none" w:sz="0" w:space="0" w:color="auto"/>
        <w:left w:val="none" w:sz="0" w:space="0" w:color="auto"/>
        <w:bottom w:val="none" w:sz="0" w:space="0" w:color="auto"/>
        <w:right w:val="none" w:sz="0" w:space="0" w:color="auto"/>
      </w:divBdr>
      <w:divsChild>
        <w:div w:id="1279068352">
          <w:marLeft w:val="0"/>
          <w:marRight w:val="0"/>
          <w:marTop w:val="0"/>
          <w:marBottom w:val="0"/>
          <w:divBdr>
            <w:top w:val="none" w:sz="0" w:space="0" w:color="auto"/>
            <w:left w:val="none" w:sz="0" w:space="0" w:color="auto"/>
            <w:bottom w:val="none" w:sz="0" w:space="0" w:color="auto"/>
            <w:right w:val="none" w:sz="0" w:space="0" w:color="auto"/>
          </w:divBdr>
          <w:divsChild>
            <w:div w:id="590940206">
              <w:marLeft w:val="0"/>
              <w:marRight w:val="0"/>
              <w:marTop w:val="0"/>
              <w:marBottom w:val="0"/>
              <w:divBdr>
                <w:top w:val="none" w:sz="0" w:space="0" w:color="auto"/>
                <w:left w:val="none" w:sz="0" w:space="0" w:color="auto"/>
                <w:bottom w:val="none" w:sz="0" w:space="0" w:color="auto"/>
                <w:right w:val="none" w:sz="0" w:space="0" w:color="auto"/>
              </w:divBdr>
              <w:divsChild>
                <w:div w:id="674184681">
                  <w:marLeft w:val="0"/>
                  <w:marRight w:val="0"/>
                  <w:marTop w:val="0"/>
                  <w:marBottom w:val="0"/>
                  <w:divBdr>
                    <w:top w:val="none" w:sz="0" w:space="0" w:color="auto"/>
                    <w:left w:val="none" w:sz="0" w:space="0" w:color="auto"/>
                    <w:bottom w:val="none" w:sz="0" w:space="0" w:color="auto"/>
                    <w:right w:val="none" w:sz="0" w:space="0" w:color="auto"/>
                  </w:divBdr>
                  <w:divsChild>
                    <w:div w:id="1351564423">
                      <w:marLeft w:val="0"/>
                      <w:marRight w:val="0"/>
                      <w:marTop w:val="0"/>
                      <w:marBottom w:val="0"/>
                      <w:divBdr>
                        <w:top w:val="none" w:sz="0" w:space="0" w:color="auto"/>
                        <w:left w:val="none" w:sz="0" w:space="0" w:color="auto"/>
                        <w:bottom w:val="none" w:sz="0" w:space="0" w:color="auto"/>
                        <w:right w:val="none" w:sz="0" w:space="0" w:color="auto"/>
                      </w:divBdr>
                      <w:divsChild>
                        <w:div w:id="266929611">
                          <w:marLeft w:val="0"/>
                          <w:marRight w:val="0"/>
                          <w:marTop w:val="0"/>
                          <w:marBottom w:val="0"/>
                          <w:divBdr>
                            <w:top w:val="none" w:sz="0" w:space="0" w:color="auto"/>
                            <w:left w:val="none" w:sz="0" w:space="0" w:color="auto"/>
                            <w:bottom w:val="none" w:sz="0" w:space="0" w:color="auto"/>
                            <w:right w:val="none" w:sz="0" w:space="0" w:color="auto"/>
                          </w:divBdr>
                          <w:divsChild>
                            <w:div w:id="1257640178">
                              <w:marLeft w:val="0"/>
                              <w:marRight w:val="0"/>
                              <w:marTop w:val="0"/>
                              <w:marBottom w:val="0"/>
                              <w:divBdr>
                                <w:top w:val="none" w:sz="0" w:space="0" w:color="auto"/>
                                <w:left w:val="none" w:sz="0" w:space="0" w:color="auto"/>
                                <w:bottom w:val="none" w:sz="0" w:space="0" w:color="auto"/>
                                <w:right w:val="none" w:sz="0" w:space="0" w:color="auto"/>
                              </w:divBdr>
                              <w:divsChild>
                                <w:div w:id="414592505">
                                  <w:marLeft w:val="0"/>
                                  <w:marRight w:val="0"/>
                                  <w:marTop w:val="0"/>
                                  <w:marBottom w:val="0"/>
                                  <w:divBdr>
                                    <w:top w:val="none" w:sz="0" w:space="0" w:color="auto"/>
                                    <w:left w:val="none" w:sz="0" w:space="0" w:color="auto"/>
                                    <w:bottom w:val="none" w:sz="0" w:space="0" w:color="auto"/>
                                    <w:right w:val="none" w:sz="0" w:space="0" w:color="auto"/>
                                  </w:divBdr>
                                  <w:divsChild>
                                    <w:div w:id="755397264">
                                      <w:marLeft w:val="60"/>
                                      <w:marRight w:val="0"/>
                                      <w:marTop w:val="0"/>
                                      <w:marBottom w:val="0"/>
                                      <w:divBdr>
                                        <w:top w:val="none" w:sz="0" w:space="0" w:color="auto"/>
                                        <w:left w:val="none" w:sz="0" w:space="0" w:color="auto"/>
                                        <w:bottom w:val="none" w:sz="0" w:space="0" w:color="auto"/>
                                        <w:right w:val="none" w:sz="0" w:space="0" w:color="auto"/>
                                      </w:divBdr>
                                      <w:divsChild>
                                        <w:div w:id="1902208075">
                                          <w:marLeft w:val="0"/>
                                          <w:marRight w:val="0"/>
                                          <w:marTop w:val="0"/>
                                          <w:marBottom w:val="0"/>
                                          <w:divBdr>
                                            <w:top w:val="none" w:sz="0" w:space="0" w:color="auto"/>
                                            <w:left w:val="none" w:sz="0" w:space="0" w:color="auto"/>
                                            <w:bottom w:val="none" w:sz="0" w:space="0" w:color="auto"/>
                                            <w:right w:val="none" w:sz="0" w:space="0" w:color="auto"/>
                                          </w:divBdr>
                                          <w:divsChild>
                                            <w:div w:id="1783112993">
                                              <w:marLeft w:val="0"/>
                                              <w:marRight w:val="0"/>
                                              <w:marTop w:val="0"/>
                                              <w:marBottom w:val="120"/>
                                              <w:divBdr>
                                                <w:top w:val="single" w:sz="6" w:space="0" w:color="F5F5F5"/>
                                                <w:left w:val="single" w:sz="6" w:space="0" w:color="F5F5F5"/>
                                                <w:bottom w:val="single" w:sz="6" w:space="0" w:color="F5F5F5"/>
                                                <w:right w:val="single" w:sz="6" w:space="0" w:color="F5F5F5"/>
                                              </w:divBdr>
                                              <w:divsChild>
                                                <w:div w:id="199828135">
                                                  <w:marLeft w:val="0"/>
                                                  <w:marRight w:val="0"/>
                                                  <w:marTop w:val="0"/>
                                                  <w:marBottom w:val="0"/>
                                                  <w:divBdr>
                                                    <w:top w:val="none" w:sz="0" w:space="0" w:color="auto"/>
                                                    <w:left w:val="none" w:sz="0" w:space="0" w:color="auto"/>
                                                    <w:bottom w:val="none" w:sz="0" w:space="0" w:color="auto"/>
                                                    <w:right w:val="none" w:sz="0" w:space="0" w:color="auto"/>
                                                  </w:divBdr>
                                                  <w:divsChild>
                                                    <w:div w:id="13524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361188">
      <w:bodyDiv w:val="1"/>
      <w:marLeft w:val="0"/>
      <w:marRight w:val="0"/>
      <w:marTop w:val="0"/>
      <w:marBottom w:val="0"/>
      <w:divBdr>
        <w:top w:val="none" w:sz="0" w:space="0" w:color="auto"/>
        <w:left w:val="none" w:sz="0" w:space="0" w:color="auto"/>
        <w:bottom w:val="none" w:sz="0" w:space="0" w:color="auto"/>
        <w:right w:val="none" w:sz="0" w:space="0" w:color="auto"/>
      </w:divBdr>
      <w:divsChild>
        <w:div w:id="1801335416">
          <w:marLeft w:val="0"/>
          <w:marRight w:val="0"/>
          <w:marTop w:val="0"/>
          <w:marBottom w:val="0"/>
          <w:divBdr>
            <w:top w:val="none" w:sz="0" w:space="0" w:color="auto"/>
            <w:left w:val="none" w:sz="0" w:space="0" w:color="auto"/>
            <w:bottom w:val="none" w:sz="0" w:space="0" w:color="auto"/>
            <w:right w:val="none" w:sz="0" w:space="0" w:color="auto"/>
          </w:divBdr>
          <w:divsChild>
            <w:div w:id="1717925665">
              <w:marLeft w:val="0"/>
              <w:marRight w:val="0"/>
              <w:marTop w:val="0"/>
              <w:marBottom w:val="0"/>
              <w:divBdr>
                <w:top w:val="none" w:sz="0" w:space="0" w:color="auto"/>
                <w:left w:val="none" w:sz="0" w:space="0" w:color="auto"/>
                <w:bottom w:val="none" w:sz="0" w:space="0" w:color="auto"/>
                <w:right w:val="none" w:sz="0" w:space="0" w:color="auto"/>
              </w:divBdr>
              <w:divsChild>
                <w:div w:id="1123035725">
                  <w:marLeft w:val="0"/>
                  <w:marRight w:val="0"/>
                  <w:marTop w:val="0"/>
                  <w:marBottom w:val="0"/>
                  <w:divBdr>
                    <w:top w:val="none" w:sz="0" w:space="0" w:color="auto"/>
                    <w:left w:val="none" w:sz="0" w:space="0" w:color="auto"/>
                    <w:bottom w:val="none" w:sz="0" w:space="0" w:color="auto"/>
                    <w:right w:val="none" w:sz="0" w:space="0" w:color="auto"/>
                  </w:divBdr>
                  <w:divsChild>
                    <w:div w:id="768962426">
                      <w:marLeft w:val="0"/>
                      <w:marRight w:val="0"/>
                      <w:marTop w:val="0"/>
                      <w:marBottom w:val="0"/>
                      <w:divBdr>
                        <w:top w:val="none" w:sz="0" w:space="0" w:color="auto"/>
                        <w:left w:val="none" w:sz="0" w:space="0" w:color="auto"/>
                        <w:bottom w:val="none" w:sz="0" w:space="0" w:color="auto"/>
                        <w:right w:val="none" w:sz="0" w:space="0" w:color="auto"/>
                      </w:divBdr>
                      <w:divsChild>
                        <w:div w:id="1895044969">
                          <w:marLeft w:val="0"/>
                          <w:marRight w:val="0"/>
                          <w:marTop w:val="0"/>
                          <w:marBottom w:val="0"/>
                          <w:divBdr>
                            <w:top w:val="none" w:sz="0" w:space="0" w:color="auto"/>
                            <w:left w:val="none" w:sz="0" w:space="0" w:color="auto"/>
                            <w:bottom w:val="none" w:sz="0" w:space="0" w:color="auto"/>
                            <w:right w:val="none" w:sz="0" w:space="0" w:color="auto"/>
                          </w:divBdr>
                          <w:divsChild>
                            <w:div w:id="1948079863">
                              <w:marLeft w:val="0"/>
                              <w:marRight w:val="0"/>
                              <w:marTop w:val="0"/>
                              <w:marBottom w:val="0"/>
                              <w:divBdr>
                                <w:top w:val="none" w:sz="0" w:space="0" w:color="auto"/>
                                <w:left w:val="none" w:sz="0" w:space="0" w:color="auto"/>
                                <w:bottom w:val="none" w:sz="0" w:space="0" w:color="auto"/>
                                <w:right w:val="none" w:sz="0" w:space="0" w:color="auto"/>
                              </w:divBdr>
                              <w:divsChild>
                                <w:div w:id="1918855809">
                                  <w:marLeft w:val="0"/>
                                  <w:marRight w:val="0"/>
                                  <w:marTop w:val="0"/>
                                  <w:marBottom w:val="0"/>
                                  <w:divBdr>
                                    <w:top w:val="none" w:sz="0" w:space="0" w:color="auto"/>
                                    <w:left w:val="none" w:sz="0" w:space="0" w:color="auto"/>
                                    <w:bottom w:val="none" w:sz="0" w:space="0" w:color="auto"/>
                                    <w:right w:val="none" w:sz="0" w:space="0" w:color="auto"/>
                                  </w:divBdr>
                                  <w:divsChild>
                                    <w:div w:id="692650340">
                                      <w:marLeft w:val="60"/>
                                      <w:marRight w:val="0"/>
                                      <w:marTop w:val="0"/>
                                      <w:marBottom w:val="0"/>
                                      <w:divBdr>
                                        <w:top w:val="none" w:sz="0" w:space="0" w:color="auto"/>
                                        <w:left w:val="none" w:sz="0" w:space="0" w:color="auto"/>
                                        <w:bottom w:val="none" w:sz="0" w:space="0" w:color="auto"/>
                                        <w:right w:val="none" w:sz="0" w:space="0" w:color="auto"/>
                                      </w:divBdr>
                                      <w:divsChild>
                                        <w:div w:id="516389477">
                                          <w:marLeft w:val="0"/>
                                          <w:marRight w:val="0"/>
                                          <w:marTop w:val="0"/>
                                          <w:marBottom w:val="0"/>
                                          <w:divBdr>
                                            <w:top w:val="none" w:sz="0" w:space="0" w:color="auto"/>
                                            <w:left w:val="none" w:sz="0" w:space="0" w:color="auto"/>
                                            <w:bottom w:val="none" w:sz="0" w:space="0" w:color="auto"/>
                                            <w:right w:val="none" w:sz="0" w:space="0" w:color="auto"/>
                                          </w:divBdr>
                                          <w:divsChild>
                                            <w:div w:id="1507011124">
                                              <w:marLeft w:val="0"/>
                                              <w:marRight w:val="0"/>
                                              <w:marTop w:val="0"/>
                                              <w:marBottom w:val="120"/>
                                              <w:divBdr>
                                                <w:top w:val="single" w:sz="6" w:space="0" w:color="F5F5F5"/>
                                                <w:left w:val="single" w:sz="6" w:space="0" w:color="F5F5F5"/>
                                                <w:bottom w:val="single" w:sz="6" w:space="0" w:color="F5F5F5"/>
                                                <w:right w:val="single" w:sz="6" w:space="0" w:color="F5F5F5"/>
                                              </w:divBdr>
                                              <w:divsChild>
                                                <w:div w:id="1630622208">
                                                  <w:marLeft w:val="0"/>
                                                  <w:marRight w:val="0"/>
                                                  <w:marTop w:val="0"/>
                                                  <w:marBottom w:val="0"/>
                                                  <w:divBdr>
                                                    <w:top w:val="none" w:sz="0" w:space="0" w:color="auto"/>
                                                    <w:left w:val="none" w:sz="0" w:space="0" w:color="auto"/>
                                                    <w:bottom w:val="none" w:sz="0" w:space="0" w:color="auto"/>
                                                    <w:right w:val="none" w:sz="0" w:space="0" w:color="auto"/>
                                                  </w:divBdr>
                                                  <w:divsChild>
                                                    <w:div w:id="18779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996229">
      <w:bodyDiv w:val="1"/>
      <w:marLeft w:val="0"/>
      <w:marRight w:val="0"/>
      <w:marTop w:val="0"/>
      <w:marBottom w:val="0"/>
      <w:divBdr>
        <w:top w:val="none" w:sz="0" w:space="0" w:color="auto"/>
        <w:left w:val="none" w:sz="0" w:space="0" w:color="auto"/>
        <w:bottom w:val="none" w:sz="0" w:space="0" w:color="auto"/>
        <w:right w:val="none" w:sz="0" w:space="0" w:color="auto"/>
      </w:divBdr>
      <w:divsChild>
        <w:div w:id="478309933">
          <w:marLeft w:val="0"/>
          <w:marRight w:val="0"/>
          <w:marTop w:val="0"/>
          <w:marBottom w:val="0"/>
          <w:divBdr>
            <w:top w:val="none" w:sz="0" w:space="0" w:color="auto"/>
            <w:left w:val="none" w:sz="0" w:space="0" w:color="auto"/>
            <w:bottom w:val="none" w:sz="0" w:space="0" w:color="auto"/>
            <w:right w:val="none" w:sz="0" w:space="0" w:color="auto"/>
          </w:divBdr>
          <w:divsChild>
            <w:div w:id="57673235">
              <w:marLeft w:val="0"/>
              <w:marRight w:val="0"/>
              <w:marTop w:val="0"/>
              <w:marBottom w:val="0"/>
              <w:divBdr>
                <w:top w:val="none" w:sz="0" w:space="0" w:color="auto"/>
                <w:left w:val="none" w:sz="0" w:space="0" w:color="auto"/>
                <w:bottom w:val="none" w:sz="0" w:space="0" w:color="auto"/>
                <w:right w:val="none" w:sz="0" w:space="0" w:color="auto"/>
              </w:divBdr>
              <w:divsChild>
                <w:div w:id="1074356691">
                  <w:marLeft w:val="0"/>
                  <w:marRight w:val="0"/>
                  <w:marTop w:val="0"/>
                  <w:marBottom w:val="0"/>
                  <w:divBdr>
                    <w:top w:val="none" w:sz="0" w:space="0" w:color="auto"/>
                    <w:left w:val="none" w:sz="0" w:space="0" w:color="auto"/>
                    <w:bottom w:val="none" w:sz="0" w:space="0" w:color="auto"/>
                    <w:right w:val="none" w:sz="0" w:space="0" w:color="auto"/>
                  </w:divBdr>
                  <w:divsChild>
                    <w:div w:id="349381209">
                      <w:marLeft w:val="0"/>
                      <w:marRight w:val="0"/>
                      <w:marTop w:val="0"/>
                      <w:marBottom w:val="0"/>
                      <w:divBdr>
                        <w:top w:val="none" w:sz="0" w:space="0" w:color="auto"/>
                        <w:left w:val="none" w:sz="0" w:space="0" w:color="auto"/>
                        <w:bottom w:val="none" w:sz="0" w:space="0" w:color="auto"/>
                        <w:right w:val="none" w:sz="0" w:space="0" w:color="auto"/>
                      </w:divBdr>
                      <w:divsChild>
                        <w:div w:id="113838628">
                          <w:marLeft w:val="0"/>
                          <w:marRight w:val="0"/>
                          <w:marTop w:val="0"/>
                          <w:marBottom w:val="0"/>
                          <w:divBdr>
                            <w:top w:val="none" w:sz="0" w:space="0" w:color="auto"/>
                            <w:left w:val="none" w:sz="0" w:space="0" w:color="auto"/>
                            <w:bottom w:val="none" w:sz="0" w:space="0" w:color="auto"/>
                            <w:right w:val="none" w:sz="0" w:space="0" w:color="auto"/>
                          </w:divBdr>
                          <w:divsChild>
                            <w:div w:id="60910183">
                              <w:marLeft w:val="0"/>
                              <w:marRight w:val="0"/>
                              <w:marTop w:val="0"/>
                              <w:marBottom w:val="0"/>
                              <w:divBdr>
                                <w:top w:val="none" w:sz="0" w:space="0" w:color="auto"/>
                                <w:left w:val="none" w:sz="0" w:space="0" w:color="auto"/>
                                <w:bottom w:val="none" w:sz="0" w:space="0" w:color="auto"/>
                                <w:right w:val="none" w:sz="0" w:space="0" w:color="auto"/>
                              </w:divBdr>
                              <w:divsChild>
                                <w:div w:id="165286446">
                                  <w:marLeft w:val="0"/>
                                  <w:marRight w:val="0"/>
                                  <w:marTop w:val="0"/>
                                  <w:marBottom w:val="0"/>
                                  <w:divBdr>
                                    <w:top w:val="none" w:sz="0" w:space="0" w:color="auto"/>
                                    <w:left w:val="none" w:sz="0" w:space="0" w:color="auto"/>
                                    <w:bottom w:val="none" w:sz="0" w:space="0" w:color="auto"/>
                                    <w:right w:val="none" w:sz="0" w:space="0" w:color="auto"/>
                                  </w:divBdr>
                                  <w:divsChild>
                                    <w:div w:id="1491871837">
                                      <w:marLeft w:val="46"/>
                                      <w:marRight w:val="0"/>
                                      <w:marTop w:val="0"/>
                                      <w:marBottom w:val="0"/>
                                      <w:divBdr>
                                        <w:top w:val="none" w:sz="0" w:space="0" w:color="auto"/>
                                        <w:left w:val="none" w:sz="0" w:space="0" w:color="auto"/>
                                        <w:bottom w:val="none" w:sz="0" w:space="0" w:color="auto"/>
                                        <w:right w:val="none" w:sz="0" w:space="0" w:color="auto"/>
                                      </w:divBdr>
                                      <w:divsChild>
                                        <w:div w:id="973409360">
                                          <w:marLeft w:val="0"/>
                                          <w:marRight w:val="0"/>
                                          <w:marTop w:val="0"/>
                                          <w:marBottom w:val="0"/>
                                          <w:divBdr>
                                            <w:top w:val="none" w:sz="0" w:space="0" w:color="auto"/>
                                            <w:left w:val="none" w:sz="0" w:space="0" w:color="auto"/>
                                            <w:bottom w:val="none" w:sz="0" w:space="0" w:color="auto"/>
                                            <w:right w:val="none" w:sz="0" w:space="0" w:color="auto"/>
                                          </w:divBdr>
                                          <w:divsChild>
                                            <w:div w:id="1026712544">
                                              <w:marLeft w:val="0"/>
                                              <w:marRight w:val="0"/>
                                              <w:marTop w:val="0"/>
                                              <w:marBottom w:val="92"/>
                                              <w:divBdr>
                                                <w:top w:val="single" w:sz="4" w:space="0" w:color="F5F5F5"/>
                                                <w:left w:val="single" w:sz="4" w:space="0" w:color="F5F5F5"/>
                                                <w:bottom w:val="single" w:sz="4" w:space="0" w:color="F5F5F5"/>
                                                <w:right w:val="single" w:sz="4" w:space="0" w:color="F5F5F5"/>
                                              </w:divBdr>
                                              <w:divsChild>
                                                <w:div w:id="2138982877">
                                                  <w:marLeft w:val="0"/>
                                                  <w:marRight w:val="0"/>
                                                  <w:marTop w:val="0"/>
                                                  <w:marBottom w:val="0"/>
                                                  <w:divBdr>
                                                    <w:top w:val="none" w:sz="0" w:space="0" w:color="auto"/>
                                                    <w:left w:val="none" w:sz="0" w:space="0" w:color="auto"/>
                                                    <w:bottom w:val="none" w:sz="0" w:space="0" w:color="auto"/>
                                                    <w:right w:val="none" w:sz="0" w:space="0" w:color="auto"/>
                                                  </w:divBdr>
                                                  <w:divsChild>
                                                    <w:div w:id="1430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515797">
      <w:bodyDiv w:val="1"/>
      <w:marLeft w:val="0"/>
      <w:marRight w:val="0"/>
      <w:marTop w:val="0"/>
      <w:marBottom w:val="0"/>
      <w:divBdr>
        <w:top w:val="none" w:sz="0" w:space="0" w:color="auto"/>
        <w:left w:val="none" w:sz="0" w:space="0" w:color="auto"/>
        <w:bottom w:val="none" w:sz="0" w:space="0" w:color="auto"/>
        <w:right w:val="none" w:sz="0" w:space="0" w:color="auto"/>
      </w:divBdr>
      <w:divsChild>
        <w:div w:id="1521777992">
          <w:marLeft w:val="0"/>
          <w:marRight w:val="0"/>
          <w:marTop w:val="0"/>
          <w:marBottom w:val="0"/>
          <w:divBdr>
            <w:top w:val="none" w:sz="0" w:space="0" w:color="auto"/>
            <w:left w:val="none" w:sz="0" w:space="0" w:color="auto"/>
            <w:bottom w:val="none" w:sz="0" w:space="0" w:color="auto"/>
            <w:right w:val="none" w:sz="0" w:space="0" w:color="auto"/>
          </w:divBdr>
          <w:divsChild>
            <w:div w:id="416289766">
              <w:marLeft w:val="0"/>
              <w:marRight w:val="0"/>
              <w:marTop w:val="0"/>
              <w:marBottom w:val="0"/>
              <w:divBdr>
                <w:top w:val="none" w:sz="0" w:space="0" w:color="auto"/>
                <w:left w:val="none" w:sz="0" w:space="0" w:color="auto"/>
                <w:bottom w:val="none" w:sz="0" w:space="0" w:color="auto"/>
                <w:right w:val="none" w:sz="0" w:space="0" w:color="auto"/>
              </w:divBdr>
              <w:divsChild>
                <w:div w:id="1652099553">
                  <w:marLeft w:val="0"/>
                  <w:marRight w:val="0"/>
                  <w:marTop w:val="0"/>
                  <w:marBottom w:val="0"/>
                  <w:divBdr>
                    <w:top w:val="none" w:sz="0" w:space="0" w:color="auto"/>
                    <w:left w:val="none" w:sz="0" w:space="0" w:color="auto"/>
                    <w:bottom w:val="none" w:sz="0" w:space="0" w:color="auto"/>
                    <w:right w:val="none" w:sz="0" w:space="0" w:color="auto"/>
                  </w:divBdr>
                  <w:divsChild>
                    <w:div w:id="590546920">
                      <w:marLeft w:val="0"/>
                      <w:marRight w:val="0"/>
                      <w:marTop w:val="0"/>
                      <w:marBottom w:val="0"/>
                      <w:divBdr>
                        <w:top w:val="none" w:sz="0" w:space="0" w:color="auto"/>
                        <w:left w:val="none" w:sz="0" w:space="0" w:color="auto"/>
                        <w:bottom w:val="none" w:sz="0" w:space="0" w:color="auto"/>
                        <w:right w:val="none" w:sz="0" w:space="0" w:color="auto"/>
                      </w:divBdr>
                      <w:divsChild>
                        <w:div w:id="1455100556">
                          <w:marLeft w:val="0"/>
                          <w:marRight w:val="0"/>
                          <w:marTop w:val="0"/>
                          <w:marBottom w:val="0"/>
                          <w:divBdr>
                            <w:top w:val="none" w:sz="0" w:space="0" w:color="auto"/>
                            <w:left w:val="none" w:sz="0" w:space="0" w:color="auto"/>
                            <w:bottom w:val="none" w:sz="0" w:space="0" w:color="auto"/>
                            <w:right w:val="none" w:sz="0" w:space="0" w:color="auto"/>
                          </w:divBdr>
                          <w:divsChild>
                            <w:div w:id="2110852599">
                              <w:marLeft w:val="0"/>
                              <w:marRight w:val="0"/>
                              <w:marTop w:val="0"/>
                              <w:marBottom w:val="0"/>
                              <w:divBdr>
                                <w:top w:val="none" w:sz="0" w:space="0" w:color="auto"/>
                                <w:left w:val="none" w:sz="0" w:space="0" w:color="auto"/>
                                <w:bottom w:val="none" w:sz="0" w:space="0" w:color="auto"/>
                                <w:right w:val="none" w:sz="0" w:space="0" w:color="auto"/>
                              </w:divBdr>
                              <w:divsChild>
                                <w:div w:id="1009984538">
                                  <w:marLeft w:val="0"/>
                                  <w:marRight w:val="0"/>
                                  <w:marTop w:val="0"/>
                                  <w:marBottom w:val="0"/>
                                  <w:divBdr>
                                    <w:top w:val="none" w:sz="0" w:space="0" w:color="auto"/>
                                    <w:left w:val="none" w:sz="0" w:space="0" w:color="auto"/>
                                    <w:bottom w:val="none" w:sz="0" w:space="0" w:color="auto"/>
                                    <w:right w:val="none" w:sz="0" w:space="0" w:color="auto"/>
                                  </w:divBdr>
                                  <w:divsChild>
                                    <w:div w:id="237832651">
                                      <w:marLeft w:val="60"/>
                                      <w:marRight w:val="0"/>
                                      <w:marTop w:val="0"/>
                                      <w:marBottom w:val="0"/>
                                      <w:divBdr>
                                        <w:top w:val="none" w:sz="0" w:space="0" w:color="auto"/>
                                        <w:left w:val="none" w:sz="0" w:space="0" w:color="auto"/>
                                        <w:bottom w:val="none" w:sz="0" w:space="0" w:color="auto"/>
                                        <w:right w:val="none" w:sz="0" w:space="0" w:color="auto"/>
                                      </w:divBdr>
                                      <w:divsChild>
                                        <w:div w:id="205261271">
                                          <w:marLeft w:val="0"/>
                                          <w:marRight w:val="0"/>
                                          <w:marTop w:val="0"/>
                                          <w:marBottom w:val="0"/>
                                          <w:divBdr>
                                            <w:top w:val="none" w:sz="0" w:space="0" w:color="auto"/>
                                            <w:left w:val="none" w:sz="0" w:space="0" w:color="auto"/>
                                            <w:bottom w:val="none" w:sz="0" w:space="0" w:color="auto"/>
                                            <w:right w:val="none" w:sz="0" w:space="0" w:color="auto"/>
                                          </w:divBdr>
                                          <w:divsChild>
                                            <w:div w:id="2127504940">
                                              <w:marLeft w:val="0"/>
                                              <w:marRight w:val="0"/>
                                              <w:marTop w:val="0"/>
                                              <w:marBottom w:val="120"/>
                                              <w:divBdr>
                                                <w:top w:val="single" w:sz="6" w:space="0" w:color="F5F5F5"/>
                                                <w:left w:val="single" w:sz="6" w:space="0" w:color="F5F5F5"/>
                                                <w:bottom w:val="single" w:sz="6" w:space="0" w:color="F5F5F5"/>
                                                <w:right w:val="single" w:sz="6" w:space="0" w:color="F5F5F5"/>
                                              </w:divBdr>
                                              <w:divsChild>
                                                <w:div w:id="1852256052">
                                                  <w:marLeft w:val="0"/>
                                                  <w:marRight w:val="0"/>
                                                  <w:marTop w:val="0"/>
                                                  <w:marBottom w:val="0"/>
                                                  <w:divBdr>
                                                    <w:top w:val="none" w:sz="0" w:space="0" w:color="auto"/>
                                                    <w:left w:val="none" w:sz="0" w:space="0" w:color="auto"/>
                                                    <w:bottom w:val="none" w:sz="0" w:space="0" w:color="auto"/>
                                                    <w:right w:val="none" w:sz="0" w:space="0" w:color="auto"/>
                                                  </w:divBdr>
                                                  <w:divsChild>
                                                    <w:div w:id="11184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253330">
      <w:bodyDiv w:val="1"/>
      <w:marLeft w:val="0"/>
      <w:marRight w:val="0"/>
      <w:marTop w:val="0"/>
      <w:marBottom w:val="0"/>
      <w:divBdr>
        <w:top w:val="none" w:sz="0" w:space="0" w:color="auto"/>
        <w:left w:val="none" w:sz="0" w:space="0" w:color="auto"/>
        <w:bottom w:val="none" w:sz="0" w:space="0" w:color="auto"/>
        <w:right w:val="none" w:sz="0" w:space="0" w:color="auto"/>
      </w:divBdr>
      <w:divsChild>
        <w:div w:id="1209957770">
          <w:marLeft w:val="0"/>
          <w:marRight w:val="0"/>
          <w:marTop w:val="0"/>
          <w:marBottom w:val="0"/>
          <w:divBdr>
            <w:top w:val="none" w:sz="0" w:space="0" w:color="auto"/>
            <w:left w:val="none" w:sz="0" w:space="0" w:color="auto"/>
            <w:bottom w:val="none" w:sz="0" w:space="0" w:color="auto"/>
            <w:right w:val="none" w:sz="0" w:space="0" w:color="auto"/>
          </w:divBdr>
          <w:divsChild>
            <w:div w:id="744453847">
              <w:marLeft w:val="0"/>
              <w:marRight w:val="0"/>
              <w:marTop w:val="0"/>
              <w:marBottom w:val="0"/>
              <w:divBdr>
                <w:top w:val="none" w:sz="0" w:space="0" w:color="auto"/>
                <w:left w:val="none" w:sz="0" w:space="0" w:color="auto"/>
                <w:bottom w:val="none" w:sz="0" w:space="0" w:color="auto"/>
                <w:right w:val="none" w:sz="0" w:space="0" w:color="auto"/>
              </w:divBdr>
              <w:divsChild>
                <w:div w:id="19013095">
                  <w:marLeft w:val="0"/>
                  <w:marRight w:val="0"/>
                  <w:marTop w:val="0"/>
                  <w:marBottom w:val="0"/>
                  <w:divBdr>
                    <w:top w:val="none" w:sz="0" w:space="0" w:color="auto"/>
                    <w:left w:val="none" w:sz="0" w:space="0" w:color="auto"/>
                    <w:bottom w:val="none" w:sz="0" w:space="0" w:color="auto"/>
                    <w:right w:val="none" w:sz="0" w:space="0" w:color="auto"/>
                  </w:divBdr>
                  <w:divsChild>
                    <w:div w:id="592862024">
                      <w:marLeft w:val="0"/>
                      <w:marRight w:val="0"/>
                      <w:marTop w:val="0"/>
                      <w:marBottom w:val="0"/>
                      <w:divBdr>
                        <w:top w:val="none" w:sz="0" w:space="0" w:color="auto"/>
                        <w:left w:val="none" w:sz="0" w:space="0" w:color="auto"/>
                        <w:bottom w:val="none" w:sz="0" w:space="0" w:color="auto"/>
                        <w:right w:val="none" w:sz="0" w:space="0" w:color="auto"/>
                      </w:divBdr>
                      <w:divsChild>
                        <w:div w:id="1255280849">
                          <w:marLeft w:val="0"/>
                          <w:marRight w:val="0"/>
                          <w:marTop w:val="0"/>
                          <w:marBottom w:val="0"/>
                          <w:divBdr>
                            <w:top w:val="none" w:sz="0" w:space="0" w:color="auto"/>
                            <w:left w:val="none" w:sz="0" w:space="0" w:color="auto"/>
                            <w:bottom w:val="none" w:sz="0" w:space="0" w:color="auto"/>
                            <w:right w:val="none" w:sz="0" w:space="0" w:color="auto"/>
                          </w:divBdr>
                          <w:divsChild>
                            <w:div w:id="1947614498">
                              <w:marLeft w:val="0"/>
                              <w:marRight w:val="0"/>
                              <w:marTop w:val="0"/>
                              <w:marBottom w:val="0"/>
                              <w:divBdr>
                                <w:top w:val="none" w:sz="0" w:space="0" w:color="auto"/>
                                <w:left w:val="none" w:sz="0" w:space="0" w:color="auto"/>
                                <w:bottom w:val="none" w:sz="0" w:space="0" w:color="auto"/>
                                <w:right w:val="none" w:sz="0" w:space="0" w:color="auto"/>
                              </w:divBdr>
                              <w:divsChild>
                                <w:div w:id="375937944">
                                  <w:marLeft w:val="0"/>
                                  <w:marRight w:val="0"/>
                                  <w:marTop w:val="0"/>
                                  <w:marBottom w:val="0"/>
                                  <w:divBdr>
                                    <w:top w:val="none" w:sz="0" w:space="0" w:color="auto"/>
                                    <w:left w:val="none" w:sz="0" w:space="0" w:color="auto"/>
                                    <w:bottom w:val="none" w:sz="0" w:space="0" w:color="auto"/>
                                    <w:right w:val="none" w:sz="0" w:space="0" w:color="auto"/>
                                  </w:divBdr>
                                  <w:divsChild>
                                    <w:div w:id="320474627">
                                      <w:marLeft w:val="60"/>
                                      <w:marRight w:val="0"/>
                                      <w:marTop w:val="0"/>
                                      <w:marBottom w:val="0"/>
                                      <w:divBdr>
                                        <w:top w:val="none" w:sz="0" w:space="0" w:color="auto"/>
                                        <w:left w:val="none" w:sz="0" w:space="0" w:color="auto"/>
                                        <w:bottom w:val="none" w:sz="0" w:space="0" w:color="auto"/>
                                        <w:right w:val="none" w:sz="0" w:space="0" w:color="auto"/>
                                      </w:divBdr>
                                      <w:divsChild>
                                        <w:div w:id="560602565">
                                          <w:marLeft w:val="0"/>
                                          <w:marRight w:val="0"/>
                                          <w:marTop w:val="0"/>
                                          <w:marBottom w:val="0"/>
                                          <w:divBdr>
                                            <w:top w:val="none" w:sz="0" w:space="0" w:color="auto"/>
                                            <w:left w:val="none" w:sz="0" w:space="0" w:color="auto"/>
                                            <w:bottom w:val="none" w:sz="0" w:space="0" w:color="auto"/>
                                            <w:right w:val="none" w:sz="0" w:space="0" w:color="auto"/>
                                          </w:divBdr>
                                          <w:divsChild>
                                            <w:div w:id="1226523967">
                                              <w:marLeft w:val="0"/>
                                              <w:marRight w:val="0"/>
                                              <w:marTop w:val="0"/>
                                              <w:marBottom w:val="120"/>
                                              <w:divBdr>
                                                <w:top w:val="single" w:sz="6" w:space="0" w:color="F5F5F5"/>
                                                <w:left w:val="single" w:sz="6" w:space="0" w:color="F5F5F5"/>
                                                <w:bottom w:val="single" w:sz="6" w:space="0" w:color="F5F5F5"/>
                                                <w:right w:val="single" w:sz="6" w:space="0" w:color="F5F5F5"/>
                                              </w:divBdr>
                                              <w:divsChild>
                                                <w:div w:id="424812004">
                                                  <w:marLeft w:val="0"/>
                                                  <w:marRight w:val="0"/>
                                                  <w:marTop w:val="0"/>
                                                  <w:marBottom w:val="0"/>
                                                  <w:divBdr>
                                                    <w:top w:val="none" w:sz="0" w:space="0" w:color="auto"/>
                                                    <w:left w:val="none" w:sz="0" w:space="0" w:color="auto"/>
                                                    <w:bottom w:val="none" w:sz="0" w:space="0" w:color="auto"/>
                                                    <w:right w:val="none" w:sz="0" w:space="0" w:color="auto"/>
                                                  </w:divBdr>
                                                  <w:divsChild>
                                                    <w:div w:id="3150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484223">
      <w:bodyDiv w:val="1"/>
      <w:marLeft w:val="0"/>
      <w:marRight w:val="0"/>
      <w:marTop w:val="0"/>
      <w:marBottom w:val="0"/>
      <w:divBdr>
        <w:top w:val="none" w:sz="0" w:space="0" w:color="auto"/>
        <w:left w:val="none" w:sz="0" w:space="0" w:color="auto"/>
        <w:bottom w:val="none" w:sz="0" w:space="0" w:color="auto"/>
        <w:right w:val="none" w:sz="0" w:space="0" w:color="auto"/>
      </w:divBdr>
      <w:divsChild>
        <w:div w:id="278880926">
          <w:marLeft w:val="0"/>
          <w:marRight w:val="0"/>
          <w:marTop w:val="0"/>
          <w:marBottom w:val="0"/>
          <w:divBdr>
            <w:top w:val="none" w:sz="0" w:space="0" w:color="auto"/>
            <w:left w:val="none" w:sz="0" w:space="0" w:color="auto"/>
            <w:bottom w:val="none" w:sz="0" w:space="0" w:color="auto"/>
            <w:right w:val="none" w:sz="0" w:space="0" w:color="auto"/>
          </w:divBdr>
          <w:divsChild>
            <w:div w:id="1206911597">
              <w:marLeft w:val="0"/>
              <w:marRight w:val="0"/>
              <w:marTop w:val="0"/>
              <w:marBottom w:val="0"/>
              <w:divBdr>
                <w:top w:val="none" w:sz="0" w:space="0" w:color="auto"/>
                <w:left w:val="none" w:sz="0" w:space="0" w:color="auto"/>
                <w:bottom w:val="none" w:sz="0" w:space="0" w:color="auto"/>
                <w:right w:val="none" w:sz="0" w:space="0" w:color="auto"/>
              </w:divBdr>
              <w:divsChild>
                <w:div w:id="1472599300">
                  <w:marLeft w:val="0"/>
                  <w:marRight w:val="0"/>
                  <w:marTop w:val="0"/>
                  <w:marBottom w:val="0"/>
                  <w:divBdr>
                    <w:top w:val="none" w:sz="0" w:space="0" w:color="auto"/>
                    <w:left w:val="none" w:sz="0" w:space="0" w:color="auto"/>
                    <w:bottom w:val="none" w:sz="0" w:space="0" w:color="auto"/>
                    <w:right w:val="none" w:sz="0" w:space="0" w:color="auto"/>
                  </w:divBdr>
                  <w:divsChild>
                    <w:div w:id="573204036">
                      <w:marLeft w:val="0"/>
                      <w:marRight w:val="0"/>
                      <w:marTop w:val="0"/>
                      <w:marBottom w:val="0"/>
                      <w:divBdr>
                        <w:top w:val="none" w:sz="0" w:space="0" w:color="auto"/>
                        <w:left w:val="none" w:sz="0" w:space="0" w:color="auto"/>
                        <w:bottom w:val="none" w:sz="0" w:space="0" w:color="auto"/>
                        <w:right w:val="none" w:sz="0" w:space="0" w:color="auto"/>
                      </w:divBdr>
                      <w:divsChild>
                        <w:div w:id="2105033283">
                          <w:marLeft w:val="0"/>
                          <w:marRight w:val="0"/>
                          <w:marTop w:val="0"/>
                          <w:marBottom w:val="0"/>
                          <w:divBdr>
                            <w:top w:val="none" w:sz="0" w:space="0" w:color="auto"/>
                            <w:left w:val="none" w:sz="0" w:space="0" w:color="auto"/>
                            <w:bottom w:val="none" w:sz="0" w:space="0" w:color="auto"/>
                            <w:right w:val="none" w:sz="0" w:space="0" w:color="auto"/>
                          </w:divBdr>
                          <w:divsChild>
                            <w:div w:id="1396974821">
                              <w:marLeft w:val="0"/>
                              <w:marRight w:val="0"/>
                              <w:marTop w:val="0"/>
                              <w:marBottom w:val="0"/>
                              <w:divBdr>
                                <w:top w:val="none" w:sz="0" w:space="0" w:color="auto"/>
                                <w:left w:val="none" w:sz="0" w:space="0" w:color="auto"/>
                                <w:bottom w:val="none" w:sz="0" w:space="0" w:color="auto"/>
                                <w:right w:val="none" w:sz="0" w:space="0" w:color="auto"/>
                              </w:divBdr>
                              <w:divsChild>
                                <w:div w:id="477381248">
                                  <w:marLeft w:val="0"/>
                                  <w:marRight w:val="0"/>
                                  <w:marTop w:val="0"/>
                                  <w:marBottom w:val="0"/>
                                  <w:divBdr>
                                    <w:top w:val="none" w:sz="0" w:space="0" w:color="auto"/>
                                    <w:left w:val="none" w:sz="0" w:space="0" w:color="auto"/>
                                    <w:bottom w:val="none" w:sz="0" w:space="0" w:color="auto"/>
                                    <w:right w:val="none" w:sz="0" w:space="0" w:color="auto"/>
                                  </w:divBdr>
                                  <w:divsChild>
                                    <w:div w:id="2061711118">
                                      <w:marLeft w:val="60"/>
                                      <w:marRight w:val="0"/>
                                      <w:marTop w:val="0"/>
                                      <w:marBottom w:val="0"/>
                                      <w:divBdr>
                                        <w:top w:val="none" w:sz="0" w:space="0" w:color="auto"/>
                                        <w:left w:val="none" w:sz="0" w:space="0" w:color="auto"/>
                                        <w:bottom w:val="none" w:sz="0" w:space="0" w:color="auto"/>
                                        <w:right w:val="none" w:sz="0" w:space="0" w:color="auto"/>
                                      </w:divBdr>
                                      <w:divsChild>
                                        <w:div w:id="1696224665">
                                          <w:marLeft w:val="0"/>
                                          <w:marRight w:val="0"/>
                                          <w:marTop w:val="0"/>
                                          <w:marBottom w:val="0"/>
                                          <w:divBdr>
                                            <w:top w:val="none" w:sz="0" w:space="0" w:color="auto"/>
                                            <w:left w:val="none" w:sz="0" w:space="0" w:color="auto"/>
                                            <w:bottom w:val="none" w:sz="0" w:space="0" w:color="auto"/>
                                            <w:right w:val="none" w:sz="0" w:space="0" w:color="auto"/>
                                          </w:divBdr>
                                          <w:divsChild>
                                            <w:div w:id="2132436254">
                                              <w:marLeft w:val="0"/>
                                              <w:marRight w:val="0"/>
                                              <w:marTop w:val="0"/>
                                              <w:marBottom w:val="120"/>
                                              <w:divBdr>
                                                <w:top w:val="single" w:sz="6" w:space="0" w:color="F5F5F5"/>
                                                <w:left w:val="single" w:sz="6" w:space="0" w:color="F5F5F5"/>
                                                <w:bottom w:val="single" w:sz="6" w:space="0" w:color="F5F5F5"/>
                                                <w:right w:val="single" w:sz="6" w:space="0" w:color="F5F5F5"/>
                                              </w:divBdr>
                                              <w:divsChild>
                                                <w:div w:id="660501375">
                                                  <w:marLeft w:val="0"/>
                                                  <w:marRight w:val="0"/>
                                                  <w:marTop w:val="0"/>
                                                  <w:marBottom w:val="0"/>
                                                  <w:divBdr>
                                                    <w:top w:val="none" w:sz="0" w:space="0" w:color="auto"/>
                                                    <w:left w:val="none" w:sz="0" w:space="0" w:color="auto"/>
                                                    <w:bottom w:val="none" w:sz="0" w:space="0" w:color="auto"/>
                                                    <w:right w:val="none" w:sz="0" w:space="0" w:color="auto"/>
                                                  </w:divBdr>
                                                  <w:divsChild>
                                                    <w:div w:id="17263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004141">
      <w:bodyDiv w:val="1"/>
      <w:marLeft w:val="0"/>
      <w:marRight w:val="0"/>
      <w:marTop w:val="0"/>
      <w:marBottom w:val="0"/>
      <w:divBdr>
        <w:top w:val="none" w:sz="0" w:space="0" w:color="auto"/>
        <w:left w:val="none" w:sz="0" w:space="0" w:color="auto"/>
        <w:bottom w:val="none" w:sz="0" w:space="0" w:color="auto"/>
        <w:right w:val="none" w:sz="0" w:space="0" w:color="auto"/>
      </w:divBdr>
      <w:divsChild>
        <w:div w:id="1700812482">
          <w:marLeft w:val="0"/>
          <w:marRight w:val="0"/>
          <w:marTop w:val="0"/>
          <w:marBottom w:val="0"/>
          <w:divBdr>
            <w:top w:val="none" w:sz="0" w:space="0" w:color="auto"/>
            <w:left w:val="none" w:sz="0" w:space="0" w:color="auto"/>
            <w:bottom w:val="none" w:sz="0" w:space="0" w:color="auto"/>
            <w:right w:val="none" w:sz="0" w:space="0" w:color="auto"/>
          </w:divBdr>
          <w:divsChild>
            <w:div w:id="978001378">
              <w:marLeft w:val="0"/>
              <w:marRight w:val="0"/>
              <w:marTop w:val="0"/>
              <w:marBottom w:val="0"/>
              <w:divBdr>
                <w:top w:val="none" w:sz="0" w:space="0" w:color="auto"/>
                <w:left w:val="none" w:sz="0" w:space="0" w:color="auto"/>
                <w:bottom w:val="none" w:sz="0" w:space="0" w:color="auto"/>
                <w:right w:val="none" w:sz="0" w:space="0" w:color="auto"/>
              </w:divBdr>
              <w:divsChild>
                <w:div w:id="1944532337">
                  <w:marLeft w:val="0"/>
                  <w:marRight w:val="0"/>
                  <w:marTop w:val="0"/>
                  <w:marBottom w:val="0"/>
                  <w:divBdr>
                    <w:top w:val="none" w:sz="0" w:space="0" w:color="auto"/>
                    <w:left w:val="none" w:sz="0" w:space="0" w:color="auto"/>
                    <w:bottom w:val="none" w:sz="0" w:space="0" w:color="auto"/>
                    <w:right w:val="none" w:sz="0" w:space="0" w:color="auto"/>
                  </w:divBdr>
                  <w:divsChild>
                    <w:div w:id="131024357">
                      <w:marLeft w:val="0"/>
                      <w:marRight w:val="0"/>
                      <w:marTop w:val="0"/>
                      <w:marBottom w:val="0"/>
                      <w:divBdr>
                        <w:top w:val="none" w:sz="0" w:space="0" w:color="auto"/>
                        <w:left w:val="none" w:sz="0" w:space="0" w:color="auto"/>
                        <w:bottom w:val="none" w:sz="0" w:space="0" w:color="auto"/>
                        <w:right w:val="none" w:sz="0" w:space="0" w:color="auto"/>
                      </w:divBdr>
                      <w:divsChild>
                        <w:div w:id="1132139331">
                          <w:marLeft w:val="0"/>
                          <w:marRight w:val="0"/>
                          <w:marTop w:val="0"/>
                          <w:marBottom w:val="0"/>
                          <w:divBdr>
                            <w:top w:val="none" w:sz="0" w:space="0" w:color="auto"/>
                            <w:left w:val="none" w:sz="0" w:space="0" w:color="auto"/>
                            <w:bottom w:val="none" w:sz="0" w:space="0" w:color="auto"/>
                            <w:right w:val="none" w:sz="0" w:space="0" w:color="auto"/>
                          </w:divBdr>
                          <w:divsChild>
                            <w:div w:id="450635006">
                              <w:marLeft w:val="0"/>
                              <w:marRight w:val="0"/>
                              <w:marTop w:val="0"/>
                              <w:marBottom w:val="0"/>
                              <w:divBdr>
                                <w:top w:val="none" w:sz="0" w:space="0" w:color="auto"/>
                                <w:left w:val="none" w:sz="0" w:space="0" w:color="auto"/>
                                <w:bottom w:val="none" w:sz="0" w:space="0" w:color="auto"/>
                                <w:right w:val="none" w:sz="0" w:space="0" w:color="auto"/>
                              </w:divBdr>
                              <w:divsChild>
                                <w:div w:id="575289689">
                                  <w:marLeft w:val="0"/>
                                  <w:marRight w:val="0"/>
                                  <w:marTop w:val="0"/>
                                  <w:marBottom w:val="0"/>
                                  <w:divBdr>
                                    <w:top w:val="none" w:sz="0" w:space="0" w:color="auto"/>
                                    <w:left w:val="none" w:sz="0" w:space="0" w:color="auto"/>
                                    <w:bottom w:val="none" w:sz="0" w:space="0" w:color="auto"/>
                                    <w:right w:val="none" w:sz="0" w:space="0" w:color="auto"/>
                                  </w:divBdr>
                                  <w:divsChild>
                                    <w:div w:id="1954359650">
                                      <w:marLeft w:val="46"/>
                                      <w:marRight w:val="0"/>
                                      <w:marTop w:val="0"/>
                                      <w:marBottom w:val="0"/>
                                      <w:divBdr>
                                        <w:top w:val="none" w:sz="0" w:space="0" w:color="auto"/>
                                        <w:left w:val="none" w:sz="0" w:space="0" w:color="auto"/>
                                        <w:bottom w:val="none" w:sz="0" w:space="0" w:color="auto"/>
                                        <w:right w:val="none" w:sz="0" w:space="0" w:color="auto"/>
                                      </w:divBdr>
                                      <w:divsChild>
                                        <w:div w:id="1819614226">
                                          <w:marLeft w:val="0"/>
                                          <w:marRight w:val="0"/>
                                          <w:marTop w:val="0"/>
                                          <w:marBottom w:val="0"/>
                                          <w:divBdr>
                                            <w:top w:val="none" w:sz="0" w:space="0" w:color="auto"/>
                                            <w:left w:val="none" w:sz="0" w:space="0" w:color="auto"/>
                                            <w:bottom w:val="none" w:sz="0" w:space="0" w:color="auto"/>
                                            <w:right w:val="none" w:sz="0" w:space="0" w:color="auto"/>
                                          </w:divBdr>
                                          <w:divsChild>
                                            <w:div w:id="1835221006">
                                              <w:marLeft w:val="0"/>
                                              <w:marRight w:val="0"/>
                                              <w:marTop w:val="0"/>
                                              <w:marBottom w:val="35"/>
                                              <w:divBdr>
                                                <w:top w:val="none" w:sz="0" w:space="0" w:color="auto"/>
                                                <w:left w:val="none" w:sz="0" w:space="0" w:color="auto"/>
                                                <w:bottom w:val="none" w:sz="0" w:space="0" w:color="auto"/>
                                                <w:right w:val="none" w:sz="0" w:space="0" w:color="auto"/>
                                              </w:divBdr>
                                              <w:divsChild>
                                                <w:div w:id="121195762">
                                                  <w:marLeft w:val="0"/>
                                                  <w:marRight w:val="0"/>
                                                  <w:marTop w:val="0"/>
                                                  <w:marBottom w:val="0"/>
                                                  <w:divBdr>
                                                    <w:top w:val="none" w:sz="0" w:space="0" w:color="auto"/>
                                                    <w:left w:val="none" w:sz="0" w:space="0" w:color="auto"/>
                                                    <w:bottom w:val="none" w:sz="0" w:space="0" w:color="auto"/>
                                                    <w:right w:val="none" w:sz="0" w:space="0" w:color="auto"/>
                                                  </w:divBdr>
                                                  <w:divsChild>
                                                    <w:div w:id="2142260660">
                                                      <w:marLeft w:val="0"/>
                                                      <w:marRight w:val="0"/>
                                                      <w:marTop w:val="0"/>
                                                      <w:marBottom w:val="0"/>
                                                      <w:divBdr>
                                                        <w:top w:val="none" w:sz="0" w:space="0" w:color="auto"/>
                                                        <w:left w:val="none" w:sz="0" w:space="0" w:color="auto"/>
                                                        <w:bottom w:val="none" w:sz="0" w:space="0" w:color="auto"/>
                                                        <w:right w:val="none" w:sz="0" w:space="0" w:color="auto"/>
                                                      </w:divBdr>
                                                      <w:divsChild>
                                                        <w:div w:id="9340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3285">
                                                  <w:marLeft w:val="0"/>
                                                  <w:marRight w:val="0"/>
                                                  <w:marTop w:val="0"/>
                                                  <w:marBottom w:val="0"/>
                                                  <w:divBdr>
                                                    <w:top w:val="none" w:sz="0" w:space="0" w:color="auto"/>
                                                    <w:left w:val="none" w:sz="0" w:space="0" w:color="auto"/>
                                                    <w:bottom w:val="none" w:sz="0" w:space="0" w:color="auto"/>
                                                    <w:right w:val="none" w:sz="0" w:space="0" w:color="auto"/>
                                                  </w:divBdr>
                                                  <w:divsChild>
                                                    <w:div w:id="1755398895">
                                                      <w:marLeft w:val="0"/>
                                                      <w:marRight w:val="0"/>
                                                      <w:marTop w:val="0"/>
                                                      <w:marBottom w:val="0"/>
                                                      <w:divBdr>
                                                        <w:top w:val="none" w:sz="0" w:space="0" w:color="auto"/>
                                                        <w:left w:val="none" w:sz="0" w:space="0" w:color="auto"/>
                                                        <w:bottom w:val="none" w:sz="0" w:space="0" w:color="auto"/>
                                                        <w:right w:val="none" w:sz="0" w:space="0" w:color="auto"/>
                                                      </w:divBdr>
                                                      <w:divsChild>
                                                        <w:div w:id="21461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951">
                                                  <w:marLeft w:val="0"/>
                                                  <w:marRight w:val="0"/>
                                                  <w:marTop w:val="0"/>
                                                  <w:marBottom w:val="0"/>
                                                  <w:divBdr>
                                                    <w:top w:val="none" w:sz="0" w:space="0" w:color="auto"/>
                                                    <w:left w:val="none" w:sz="0" w:space="0" w:color="auto"/>
                                                    <w:bottom w:val="none" w:sz="0" w:space="0" w:color="auto"/>
                                                    <w:right w:val="none" w:sz="0" w:space="0" w:color="auto"/>
                                                  </w:divBdr>
                                                  <w:divsChild>
                                                    <w:div w:id="1841045079">
                                                      <w:marLeft w:val="0"/>
                                                      <w:marRight w:val="0"/>
                                                      <w:marTop w:val="0"/>
                                                      <w:marBottom w:val="0"/>
                                                      <w:divBdr>
                                                        <w:top w:val="none" w:sz="0" w:space="0" w:color="auto"/>
                                                        <w:left w:val="none" w:sz="0" w:space="0" w:color="auto"/>
                                                        <w:bottom w:val="none" w:sz="0" w:space="0" w:color="auto"/>
                                                        <w:right w:val="none" w:sz="0" w:space="0" w:color="auto"/>
                                                      </w:divBdr>
                                                      <w:divsChild>
                                                        <w:div w:id="602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8724">
                                              <w:marLeft w:val="0"/>
                                              <w:marRight w:val="0"/>
                                              <w:marTop w:val="0"/>
                                              <w:marBottom w:val="92"/>
                                              <w:divBdr>
                                                <w:top w:val="single" w:sz="4" w:space="0" w:color="F5F5F5"/>
                                                <w:left w:val="single" w:sz="4" w:space="0" w:color="F5F5F5"/>
                                                <w:bottom w:val="single" w:sz="4" w:space="0" w:color="F5F5F5"/>
                                                <w:right w:val="single" w:sz="4" w:space="0" w:color="F5F5F5"/>
                                              </w:divBdr>
                                              <w:divsChild>
                                                <w:div w:id="1545603352">
                                                  <w:marLeft w:val="0"/>
                                                  <w:marRight w:val="0"/>
                                                  <w:marTop w:val="0"/>
                                                  <w:marBottom w:val="0"/>
                                                  <w:divBdr>
                                                    <w:top w:val="none" w:sz="0" w:space="0" w:color="auto"/>
                                                    <w:left w:val="none" w:sz="0" w:space="0" w:color="auto"/>
                                                    <w:bottom w:val="none" w:sz="0" w:space="0" w:color="auto"/>
                                                    <w:right w:val="none" w:sz="0" w:space="0" w:color="auto"/>
                                                  </w:divBdr>
                                                  <w:divsChild>
                                                    <w:div w:id="1993482361">
                                                      <w:marLeft w:val="0"/>
                                                      <w:marRight w:val="0"/>
                                                      <w:marTop w:val="0"/>
                                                      <w:marBottom w:val="0"/>
                                                      <w:divBdr>
                                                        <w:top w:val="none" w:sz="0" w:space="0" w:color="auto"/>
                                                        <w:left w:val="none" w:sz="0" w:space="0" w:color="auto"/>
                                                        <w:bottom w:val="none" w:sz="0" w:space="0" w:color="auto"/>
                                                        <w:right w:val="none" w:sz="0" w:space="0" w:color="auto"/>
                                                      </w:divBdr>
                                                      <w:divsChild>
                                                        <w:div w:id="19160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416907">
      <w:bodyDiv w:val="1"/>
      <w:marLeft w:val="0"/>
      <w:marRight w:val="0"/>
      <w:marTop w:val="0"/>
      <w:marBottom w:val="0"/>
      <w:divBdr>
        <w:top w:val="none" w:sz="0" w:space="0" w:color="auto"/>
        <w:left w:val="none" w:sz="0" w:space="0" w:color="auto"/>
        <w:bottom w:val="none" w:sz="0" w:space="0" w:color="auto"/>
        <w:right w:val="none" w:sz="0" w:space="0" w:color="auto"/>
      </w:divBdr>
      <w:divsChild>
        <w:div w:id="81874052">
          <w:marLeft w:val="0"/>
          <w:marRight w:val="0"/>
          <w:marTop w:val="0"/>
          <w:marBottom w:val="0"/>
          <w:divBdr>
            <w:top w:val="none" w:sz="0" w:space="0" w:color="auto"/>
            <w:left w:val="none" w:sz="0" w:space="0" w:color="auto"/>
            <w:bottom w:val="none" w:sz="0" w:space="0" w:color="auto"/>
            <w:right w:val="none" w:sz="0" w:space="0" w:color="auto"/>
          </w:divBdr>
          <w:divsChild>
            <w:div w:id="1617328907">
              <w:marLeft w:val="0"/>
              <w:marRight w:val="0"/>
              <w:marTop w:val="0"/>
              <w:marBottom w:val="0"/>
              <w:divBdr>
                <w:top w:val="none" w:sz="0" w:space="0" w:color="auto"/>
                <w:left w:val="none" w:sz="0" w:space="0" w:color="auto"/>
                <w:bottom w:val="none" w:sz="0" w:space="0" w:color="auto"/>
                <w:right w:val="none" w:sz="0" w:space="0" w:color="auto"/>
              </w:divBdr>
              <w:divsChild>
                <w:div w:id="821845758">
                  <w:marLeft w:val="0"/>
                  <w:marRight w:val="0"/>
                  <w:marTop w:val="0"/>
                  <w:marBottom w:val="0"/>
                  <w:divBdr>
                    <w:top w:val="single" w:sz="2" w:space="0" w:color="auto"/>
                    <w:left w:val="single" w:sz="2" w:space="0" w:color="auto"/>
                    <w:bottom w:val="single" w:sz="2" w:space="0" w:color="auto"/>
                    <w:right w:val="single" w:sz="2" w:space="0" w:color="auto"/>
                  </w:divBdr>
                </w:div>
              </w:divsChild>
            </w:div>
            <w:div w:id="441652642">
              <w:marLeft w:val="0"/>
              <w:marRight w:val="0"/>
              <w:marTop w:val="0"/>
              <w:marBottom w:val="0"/>
              <w:divBdr>
                <w:top w:val="none" w:sz="0" w:space="0" w:color="auto"/>
                <w:left w:val="none" w:sz="0" w:space="0" w:color="auto"/>
                <w:bottom w:val="none" w:sz="0" w:space="0" w:color="auto"/>
                <w:right w:val="none" w:sz="0" w:space="0" w:color="auto"/>
              </w:divBdr>
              <w:divsChild>
                <w:div w:id="1382826352">
                  <w:marLeft w:val="0"/>
                  <w:marRight w:val="0"/>
                  <w:marTop w:val="0"/>
                  <w:marBottom w:val="0"/>
                  <w:divBdr>
                    <w:top w:val="none" w:sz="0" w:space="0" w:color="auto"/>
                    <w:left w:val="none" w:sz="0" w:space="0" w:color="auto"/>
                    <w:bottom w:val="single" w:sz="6" w:space="0" w:color="E5E5E5"/>
                    <w:right w:val="none" w:sz="0" w:space="0" w:color="auto"/>
                  </w:divBdr>
                  <w:divsChild>
                    <w:div w:id="570963113">
                      <w:marLeft w:val="0"/>
                      <w:marRight w:val="0"/>
                      <w:marTop w:val="0"/>
                      <w:marBottom w:val="0"/>
                      <w:divBdr>
                        <w:top w:val="none" w:sz="0" w:space="0" w:color="auto"/>
                        <w:left w:val="none" w:sz="0" w:space="0" w:color="auto"/>
                        <w:bottom w:val="none" w:sz="0" w:space="0" w:color="auto"/>
                        <w:right w:val="none" w:sz="0" w:space="0" w:color="auto"/>
                      </w:divBdr>
                      <w:divsChild>
                        <w:div w:id="151988248">
                          <w:marLeft w:val="0"/>
                          <w:marRight w:val="0"/>
                          <w:marTop w:val="0"/>
                          <w:marBottom w:val="0"/>
                          <w:divBdr>
                            <w:top w:val="none" w:sz="0" w:space="0" w:color="auto"/>
                            <w:left w:val="none" w:sz="0" w:space="0" w:color="auto"/>
                            <w:bottom w:val="none" w:sz="0" w:space="0" w:color="auto"/>
                            <w:right w:val="none" w:sz="0" w:space="0" w:color="auto"/>
                          </w:divBdr>
                          <w:divsChild>
                            <w:div w:id="1697922556">
                              <w:marLeft w:val="0"/>
                              <w:marRight w:val="0"/>
                              <w:marTop w:val="0"/>
                              <w:marBottom w:val="0"/>
                              <w:divBdr>
                                <w:top w:val="none" w:sz="0" w:space="0" w:color="auto"/>
                                <w:left w:val="none" w:sz="0" w:space="0" w:color="auto"/>
                                <w:bottom w:val="none" w:sz="0" w:space="0" w:color="auto"/>
                                <w:right w:val="none" w:sz="0" w:space="0" w:color="auto"/>
                              </w:divBdr>
                              <w:divsChild>
                                <w:div w:id="1596358022">
                                  <w:marLeft w:val="0"/>
                                  <w:marRight w:val="0"/>
                                  <w:marTop w:val="0"/>
                                  <w:marBottom w:val="0"/>
                                  <w:divBdr>
                                    <w:top w:val="none" w:sz="0" w:space="0" w:color="auto"/>
                                    <w:left w:val="none" w:sz="0" w:space="0" w:color="auto"/>
                                    <w:bottom w:val="none" w:sz="0" w:space="0" w:color="auto"/>
                                    <w:right w:val="none" w:sz="0" w:space="0" w:color="auto"/>
                                  </w:divBdr>
                                  <w:divsChild>
                                    <w:div w:id="1652060103">
                                      <w:marLeft w:val="0"/>
                                      <w:marRight w:val="240"/>
                                      <w:marTop w:val="0"/>
                                      <w:marBottom w:val="0"/>
                                      <w:divBdr>
                                        <w:top w:val="none" w:sz="0" w:space="0" w:color="auto"/>
                                        <w:left w:val="none" w:sz="0" w:space="0" w:color="auto"/>
                                        <w:bottom w:val="none" w:sz="0" w:space="0" w:color="auto"/>
                                        <w:right w:val="none" w:sz="0" w:space="0" w:color="auto"/>
                                      </w:divBdr>
                                      <w:divsChild>
                                        <w:div w:id="1508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545">
                                  <w:marLeft w:val="0"/>
                                  <w:marRight w:val="0"/>
                                  <w:marTop w:val="0"/>
                                  <w:marBottom w:val="0"/>
                                  <w:divBdr>
                                    <w:top w:val="none" w:sz="0" w:space="0" w:color="auto"/>
                                    <w:left w:val="none" w:sz="0" w:space="0" w:color="auto"/>
                                    <w:bottom w:val="none" w:sz="0" w:space="0" w:color="auto"/>
                                    <w:right w:val="none" w:sz="0" w:space="0" w:color="auto"/>
                                  </w:divBdr>
                                  <w:divsChild>
                                    <w:div w:id="454642620">
                                      <w:marLeft w:val="0"/>
                                      <w:marRight w:val="240"/>
                                      <w:marTop w:val="0"/>
                                      <w:marBottom w:val="0"/>
                                      <w:divBdr>
                                        <w:top w:val="none" w:sz="0" w:space="0" w:color="auto"/>
                                        <w:left w:val="none" w:sz="0" w:space="0" w:color="auto"/>
                                        <w:bottom w:val="none" w:sz="0" w:space="0" w:color="auto"/>
                                        <w:right w:val="none" w:sz="0" w:space="0" w:color="auto"/>
                                      </w:divBdr>
                                      <w:divsChild>
                                        <w:div w:id="7268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3398">
                  <w:marLeft w:val="0"/>
                  <w:marRight w:val="0"/>
                  <w:marTop w:val="0"/>
                  <w:marBottom w:val="0"/>
                  <w:divBdr>
                    <w:top w:val="none" w:sz="0" w:space="0" w:color="auto"/>
                    <w:left w:val="none" w:sz="0" w:space="0" w:color="auto"/>
                    <w:bottom w:val="none" w:sz="0" w:space="0" w:color="auto"/>
                    <w:right w:val="none" w:sz="0" w:space="0" w:color="auto"/>
                  </w:divBdr>
                  <w:divsChild>
                    <w:div w:id="1358504594">
                      <w:marLeft w:val="0"/>
                      <w:marRight w:val="0"/>
                      <w:marTop w:val="0"/>
                      <w:marBottom w:val="0"/>
                      <w:divBdr>
                        <w:top w:val="none" w:sz="0" w:space="0" w:color="auto"/>
                        <w:left w:val="none" w:sz="0" w:space="0" w:color="auto"/>
                        <w:bottom w:val="none" w:sz="0" w:space="0" w:color="auto"/>
                        <w:right w:val="none" w:sz="0" w:space="0" w:color="auto"/>
                      </w:divBdr>
                      <w:divsChild>
                        <w:div w:id="211423806">
                          <w:marLeft w:val="0"/>
                          <w:marRight w:val="0"/>
                          <w:marTop w:val="0"/>
                          <w:marBottom w:val="0"/>
                          <w:divBdr>
                            <w:top w:val="none" w:sz="0" w:space="0" w:color="auto"/>
                            <w:left w:val="none" w:sz="0" w:space="0" w:color="auto"/>
                            <w:bottom w:val="none" w:sz="0" w:space="0" w:color="auto"/>
                            <w:right w:val="none" w:sz="0" w:space="0" w:color="auto"/>
                          </w:divBdr>
                          <w:divsChild>
                            <w:div w:id="1096562729">
                              <w:marLeft w:val="0"/>
                              <w:marRight w:val="0"/>
                              <w:marTop w:val="0"/>
                              <w:marBottom w:val="0"/>
                              <w:divBdr>
                                <w:top w:val="none" w:sz="0" w:space="0" w:color="auto"/>
                                <w:left w:val="none" w:sz="0" w:space="0" w:color="auto"/>
                                <w:bottom w:val="none" w:sz="0" w:space="0" w:color="auto"/>
                                <w:right w:val="none" w:sz="0" w:space="0" w:color="auto"/>
                              </w:divBdr>
                              <w:divsChild>
                                <w:div w:id="2125269965">
                                  <w:marLeft w:val="0"/>
                                  <w:marRight w:val="0"/>
                                  <w:marTop w:val="0"/>
                                  <w:marBottom w:val="0"/>
                                  <w:divBdr>
                                    <w:top w:val="none" w:sz="0" w:space="0" w:color="auto"/>
                                    <w:left w:val="none" w:sz="0" w:space="0" w:color="auto"/>
                                    <w:bottom w:val="none" w:sz="0" w:space="0" w:color="auto"/>
                                    <w:right w:val="none" w:sz="0" w:space="0" w:color="auto"/>
                                  </w:divBdr>
                                  <w:divsChild>
                                    <w:div w:id="143592005">
                                      <w:marLeft w:val="0"/>
                                      <w:marRight w:val="60"/>
                                      <w:marTop w:val="0"/>
                                      <w:marBottom w:val="0"/>
                                      <w:divBdr>
                                        <w:top w:val="none" w:sz="0" w:space="0" w:color="auto"/>
                                        <w:left w:val="none" w:sz="0" w:space="0" w:color="auto"/>
                                        <w:bottom w:val="none" w:sz="0" w:space="0" w:color="auto"/>
                                        <w:right w:val="none" w:sz="0" w:space="0" w:color="auto"/>
                                      </w:divBdr>
                                      <w:divsChild>
                                        <w:div w:id="1096555085">
                                          <w:marLeft w:val="0"/>
                                          <w:marRight w:val="0"/>
                                          <w:marTop w:val="0"/>
                                          <w:marBottom w:val="45"/>
                                          <w:divBdr>
                                            <w:top w:val="none" w:sz="0" w:space="0" w:color="auto"/>
                                            <w:left w:val="none" w:sz="0" w:space="0" w:color="auto"/>
                                            <w:bottom w:val="none" w:sz="0" w:space="0" w:color="auto"/>
                                            <w:right w:val="none" w:sz="0" w:space="0" w:color="auto"/>
                                          </w:divBdr>
                                          <w:divsChild>
                                            <w:div w:id="346954656">
                                              <w:marLeft w:val="0"/>
                                              <w:marRight w:val="0"/>
                                              <w:marTop w:val="0"/>
                                              <w:marBottom w:val="0"/>
                                              <w:divBdr>
                                                <w:top w:val="none" w:sz="0" w:space="0" w:color="auto"/>
                                                <w:left w:val="none" w:sz="0" w:space="0" w:color="auto"/>
                                                <w:bottom w:val="none" w:sz="0" w:space="0" w:color="auto"/>
                                                <w:right w:val="none" w:sz="0" w:space="0" w:color="auto"/>
                                              </w:divBdr>
                                              <w:divsChild>
                                                <w:div w:id="355614955">
                                                  <w:marLeft w:val="0"/>
                                                  <w:marRight w:val="0"/>
                                                  <w:marTop w:val="0"/>
                                                  <w:marBottom w:val="0"/>
                                                  <w:divBdr>
                                                    <w:top w:val="none" w:sz="0" w:space="0" w:color="auto"/>
                                                    <w:left w:val="none" w:sz="0" w:space="0" w:color="auto"/>
                                                    <w:bottom w:val="none" w:sz="0" w:space="0" w:color="auto"/>
                                                    <w:right w:val="none" w:sz="0" w:space="0" w:color="auto"/>
                                                  </w:divBdr>
                                                  <w:divsChild>
                                                    <w:div w:id="525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2726">
                                              <w:marLeft w:val="0"/>
                                              <w:marRight w:val="0"/>
                                              <w:marTop w:val="0"/>
                                              <w:marBottom w:val="0"/>
                                              <w:divBdr>
                                                <w:top w:val="none" w:sz="0" w:space="0" w:color="auto"/>
                                                <w:left w:val="none" w:sz="0" w:space="0" w:color="auto"/>
                                                <w:bottom w:val="none" w:sz="0" w:space="0" w:color="auto"/>
                                                <w:right w:val="none" w:sz="0" w:space="0" w:color="auto"/>
                                              </w:divBdr>
                                              <w:divsChild>
                                                <w:div w:id="1348673976">
                                                  <w:marLeft w:val="0"/>
                                                  <w:marRight w:val="0"/>
                                                  <w:marTop w:val="0"/>
                                                  <w:marBottom w:val="0"/>
                                                  <w:divBdr>
                                                    <w:top w:val="none" w:sz="0" w:space="0" w:color="auto"/>
                                                    <w:left w:val="none" w:sz="0" w:space="0" w:color="auto"/>
                                                    <w:bottom w:val="none" w:sz="0" w:space="0" w:color="auto"/>
                                                    <w:right w:val="none" w:sz="0" w:space="0" w:color="auto"/>
                                                  </w:divBdr>
                                                  <w:divsChild>
                                                    <w:div w:id="14403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4238">
                                              <w:marLeft w:val="0"/>
                                              <w:marRight w:val="0"/>
                                              <w:marTop w:val="0"/>
                                              <w:marBottom w:val="0"/>
                                              <w:divBdr>
                                                <w:top w:val="none" w:sz="0" w:space="0" w:color="auto"/>
                                                <w:left w:val="none" w:sz="0" w:space="0" w:color="auto"/>
                                                <w:bottom w:val="none" w:sz="0" w:space="0" w:color="auto"/>
                                                <w:right w:val="none" w:sz="0" w:space="0" w:color="auto"/>
                                              </w:divBdr>
                                              <w:divsChild>
                                                <w:div w:id="1384871875">
                                                  <w:marLeft w:val="0"/>
                                                  <w:marRight w:val="0"/>
                                                  <w:marTop w:val="0"/>
                                                  <w:marBottom w:val="0"/>
                                                  <w:divBdr>
                                                    <w:top w:val="none" w:sz="0" w:space="0" w:color="auto"/>
                                                    <w:left w:val="none" w:sz="0" w:space="0" w:color="auto"/>
                                                    <w:bottom w:val="none" w:sz="0" w:space="0" w:color="auto"/>
                                                    <w:right w:val="none" w:sz="0" w:space="0" w:color="auto"/>
                                                  </w:divBdr>
                                                  <w:divsChild>
                                                    <w:div w:id="5775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1978">
                                              <w:marLeft w:val="0"/>
                                              <w:marRight w:val="0"/>
                                              <w:marTop w:val="0"/>
                                              <w:marBottom w:val="0"/>
                                              <w:divBdr>
                                                <w:top w:val="none" w:sz="0" w:space="0" w:color="auto"/>
                                                <w:left w:val="none" w:sz="0" w:space="0" w:color="auto"/>
                                                <w:bottom w:val="none" w:sz="0" w:space="0" w:color="auto"/>
                                                <w:right w:val="none" w:sz="0" w:space="0" w:color="auto"/>
                                              </w:divBdr>
                                              <w:divsChild>
                                                <w:div w:id="916087963">
                                                  <w:marLeft w:val="0"/>
                                                  <w:marRight w:val="0"/>
                                                  <w:marTop w:val="0"/>
                                                  <w:marBottom w:val="0"/>
                                                  <w:divBdr>
                                                    <w:top w:val="none" w:sz="0" w:space="0" w:color="auto"/>
                                                    <w:left w:val="none" w:sz="0" w:space="0" w:color="auto"/>
                                                    <w:bottom w:val="none" w:sz="0" w:space="0" w:color="auto"/>
                                                    <w:right w:val="none" w:sz="0" w:space="0" w:color="auto"/>
                                                  </w:divBdr>
                                                  <w:divsChild>
                                                    <w:div w:id="384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3482">
                                          <w:marLeft w:val="0"/>
                                          <w:marRight w:val="0"/>
                                          <w:marTop w:val="0"/>
                                          <w:marBottom w:val="0"/>
                                          <w:divBdr>
                                            <w:top w:val="none" w:sz="0" w:space="0" w:color="auto"/>
                                            <w:left w:val="none" w:sz="0" w:space="0" w:color="auto"/>
                                            <w:bottom w:val="none" w:sz="0" w:space="0" w:color="auto"/>
                                            <w:right w:val="none" w:sz="0" w:space="0" w:color="auto"/>
                                          </w:divBdr>
                                        </w:div>
                                        <w:div w:id="1992174995">
                                          <w:marLeft w:val="0"/>
                                          <w:marRight w:val="0"/>
                                          <w:marTop w:val="0"/>
                                          <w:marBottom w:val="0"/>
                                          <w:divBdr>
                                            <w:top w:val="none" w:sz="0" w:space="0" w:color="auto"/>
                                            <w:left w:val="none" w:sz="0" w:space="0" w:color="auto"/>
                                            <w:bottom w:val="none" w:sz="0" w:space="0" w:color="auto"/>
                                            <w:right w:val="none" w:sz="0" w:space="0" w:color="auto"/>
                                          </w:divBdr>
                                        </w:div>
                                        <w:div w:id="1775203862">
                                          <w:marLeft w:val="0"/>
                                          <w:marRight w:val="0"/>
                                          <w:marTop w:val="0"/>
                                          <w:marBottom w:val="0"/>
                                          <w:divBdr>
                                            <w:top w:val="single" w:sz="6" w:space="12" w:color="999999"/>
                                            <w:left w:val="single" w:sz="6" w:space="12" w:color="999999"/>
                                            <w:bottom w:val="single" w:sz="6" w:space="12" w:color="999999"/>
                                            <w:right w:val="single" w:sz="6" w:space="12" w:color="999999"/>
                                          </w:divBdr>
                                          <w:divsChild>
                                            <w:div w:id="1881279031">
                                              <w:marLeft w:val="0"/>
                                              <w:marRight w:val="0"/>
                                              <w:marTop w:val="0"/>
                                              <w:marBottom w:val="0"/>
                                              <w:divBdr>
                                                <w:top w:val="none" w:sz="0" w:space="0" w:color="auto"/>
                                                <w:left w:val="none" w:sz="0" w:space="0" w:color="auto"/>
                                                <w:bottom w:val="none" w:sz="0" w:space="0" w:color="auto"/>
                                                <w:right w:val="none" w:sz="0" w:space="0" w:color="auto"/>
                                              </w:divBdr>
                                            </w:div>
                                          </w:divsChild>
                                        </w:div>
                                        <w:div w:id="1691830838">
                                          <w:marLeft w:val="0"/>
                                          <w:marRight w:val="0"/>
                                          <w:marTop w:val="0"/>
                                          <w:marBottom w:val="0"/>
                                          <w:divBdr>
                                            <w:top w:val="none" w:sz="0" w:space="0" w:color="auto"/>
                                            <w:left w:val="none" w:sz="0" w:space="0" w:color="auto"/>
                                            <w:bottom w:val="none" w:sz="0" w:space="0" w:color="auto"/>
                                            <w:right w:val="none" w:sz="0" w:space="0" w:color="auto"/>
                                          </w:divBdr>
                                        </w:div>
                                        <w:div w:id="51923960">
                                          <w:marLeft w:val="0"/>
                                          <w:marRight w:val="0"/>
                                          <w:marTop w:val="0"/>
                                          <w:marBottom w:val="0"/>
                                          <w:divBdr>
                                            <w:top w:val="none" w:sz="0" w:space="0" w:color="auto"/>
                                            <w:left w:val="none" w:sz="0" w:space="0" w:color="auto"/>
                                            <w:bottom w:val="none" w:sz="0" w:space="0" w:color="auto"/>
                                            <w:right w:val="none" w:sz="0" w:space="0" w:color="auto"/>
                                          </w:divBdr>
                                          <w:divsChild>
                                            <w:div w:id="2100366544">
                                              <w:marLeft w:val="0"/>
                                              <w:marRight w:val="0"/>
                                              <w:marTop w:val="180"/>
                                              <w:marBottom w:val="0"/>
                                              <w:divBdr>
                                                <w:top w:val="single" w:sz="6" w:space="0" w:color="EBEBEB"/>
                                                <w:left w:val="single" w:sz="6" w:space="0" w:color="EBEBEB"/>
                                                <w:bottom w:val="single" w:sz="6" w:space="0" w:color="EBEBEB"/>
                                                <w:right w:val="single" w:sz="6" w:space="0" w:color="EBEBEB"/>
                                              </w:divBdr>
                                              <w:divsChild>
                                                <w:div w:id="1074812207">
                                                  <w:marLeft w:val="0"/>
                                                  <w:marRight w:val="0"/>
                                                  <w:marTop w:val="0"/>
                                                  <w:marBottom w:val="0"/>
                                                  <w:divBdr>
                                                    <w:top w:val="none" w:sz="0" w:space="0" w:color="auto"/>
                                                    <w:left w:val="none" w:sz="0" w:space="0" w:color="auto"/>
                                                    <w:bottom w:val="none" w:sz="0" w:space="0" w:color="auto"/>
                                                    <w:right w:val="none" w:sz="0" w:space="0" w:color="auto"/>
                                                  </w:divBdr>
                                                  <w:divsChild>
                                                    <w:div w:id="143475702">
                                                      <w:marLeft w:val="0"/>
                                                      <w:marRight w:val="0"/>
                                                      <w:marTop w:val="0"/>
                                                      <w:marBottom w:val="0"/>
                                                      <w:divBdr>
                                                        <w:top w:val="none" w:sz="0" w:space="0" w:color="auto"/>
                                                        <w:left w:val="none" w:sz="0" w:space="0" w:color="auto"/>
                                                        <w:bottom w:val="none" w:sz="0" w:space="0" w:color="auto"/>
                                                        <w:right w:val="none" w:sz="0" w:space="0" w:color="auto"/>
                                                      </w:divBdr>
                                                    </w:div>
                                                  </w:divsChild>
                                                </w:div>
                                                <w:div w:id="350957858">
                                                  <w:marLeft w:val="0"/>
                                                  <w:marRight w:val="0"/>
                                                  <w:marTop w:val="0"/>
                                                  <w:marBottom w:val="0"/>
                                                  <w:divBdr>
                                                    <w:top w:val="none" w:sz="0" w:space="0" w:color="auto"/>
                                                    <w:left w:val="none" w:sz="0" w:space="0" w:color="auto"/>
                                                    <w:bottom w:val="none" w:sz="0" w:space="0" w:color="auto"/>
                                                    <w:right w:val="none" w:sz="0" w:space="0" w:color="auto"/>
                                                  </w:divBdr>
                                                  <w:divsChild>
                                                    <w:div w:id="886070332">
                                                      <w:marLeft w:val="0"/>
                                                      <w:marRight w:val="0"/>
                                                      <w:marTop w:val="0"/>
                                                      <w:marBottom w:val="0"/>
                                                      <w:divBdr>
                                                        <w:top w:val="none" w:sz="0" w:space="0" w:color="auto"/>
                                                        <w:left w:val="none" w:sz="0" w:space="0" w:color="auto"/>
                                                        <w:bottom w:val="none" w:sz="0" w:space="0" w:color="auto"/>
                                                        <w:right w:val="none" w:sz="0" w:space="0" w:color="auto"/>
                                                      </w:divBdr>
                                                      <w:divsChild>
                                                        <w:div w:id="2081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508851">
                                  <w:marLeft w:val="0"/>
                                  <w:marRight w:val="0"/>
                                  <w:marTop w:val="0"/>
                                  <w:marBottom w:val="0"/>
                                  <w:divBdr>
                                    <w:top w:val="none" w:sz="0" w:space="0" w:color="auto"/>
                                    <w:left w:val="none" w:sz="0" w:space="0" w:color="auto"/>
                                    <w:bottom w:val="none" w:sz="0" w:space="0" w:color="auto"/>
                                    <w:right w:val="none" w:sz="0" w:space="0" w:color="auto"/>
                                  </w:divBdr>
                                  <w:divsChild>
                                    <w:div w:id="1670133691">
                                      <w:marLeft w:val="60"/>
                                      <w:marRight w:val="0"/>
                                      <w:marTop w:val="0"/>
                                      <w:marBottom w:val="0"/>
                                      <w:divBdr>
                                        <w:top w:val="none" w:sz="0" w:space="0" w:color="auto"/>
                                        <w:left w:val="none" w:sz="0" w:space="0" w:color="auto"/>
                                        <w:bottom w:val="none" w:sz="0" w:space="0" w:color="auto"/>
                                        <w:right w:val="none" w:sz="0" w:space="0" w:color="auto"/>
                                      </w:divBdr>
                                      <w:divsChild>
                                        <w:div w:id="1020621291">
                                          <w:marLeft w:val="0"/>
                                          <w:marRight w:val="0"/>
                                          <w:marTop w:val="0"/>
                                          <w:marBottom w:val="0"/>
                                          <w:divBdr>
                                            <w:top w:val="none" w:sz="0" w:space="0" w:color="auto"/>
                                            <w:left w:val="none" w:sz="0" w:space="0" w:color="auto"/>
                                            <w:bottom w:val="none" w:sz="0" w:space="0" w:color="auto"/>
                                            <w:right w:val="none" w:sz="0" w:space="0" w:color="auto"/>
                                          </w:divBdr>
                                          <w:divsChild>
                                            <w:div w:id="1224758468">
                                              <w:marLeft w:val="0"/>
                                              <w:marRight w:val="0"/>
                                              <w:marTop w:val="0"/>
                                              <w:marBottom w:val="45"/>
                                              <w:divBdr>
                                                <w:top w:val="none" w:sz="0" w:space="0" w:color="auto"/>
                                                <w:left w:val="none" w:sz="0" w:space="0" w:color="auto"/>
                                                <w:bottom w:val="none" w:sz="0" w:space="0" w:color="auto"/>
                                                <w:right w:val="none" w:sz="0" w:space="0" w:color="auto"/>
                                              </w:divBdr>
                                              <w:divsChild>
                                                <w:div w:id="1327972613">
                                                  <w:marLeft w:val="0"/>
                                                  <w:marRight w:val="0"/>
                                                  <w:marTop w:val="0"/>
                                                  <w:marBottom w:val="0"/>
                                                  <w:divBdr>
                                                    <w:top w:val="none" w:sz="0" w:space="0" w:color="auto"/>
                                                    <w:left w:val="none" w:sz="0" w:space="0" w:color="auto"/>
                                                    <w:bottom w:val="none" w:sz="0" w:space="0" w:color="auto"/>
                                                    <w:right w:val="none" w:sz="0" w:space="0" w:color="auto"/>
                                                  </w:divBdr>
                                                  <w:divsChild>
                                                    <w:div w:id="1029647909">
                                                      <w:marLeft w:val="0"/>
                                                      <w:marRight w:val="0"/>
                                                      <w:marTop w:val="0"/>
                                                      <w:marBottom w:val="0"/>
                                                      <w:divBdr>
                                                        <w:top w:val="none" w:sz="0" w:space="0" w:color="auto"/>
                                                        <w:left w:val="none" w:sz="0" w:space="0" w:color="auto"/>
                                                        <w:bottom w:val="none" w:sz="0" w:space="0" w:color="auto"/>
                                                        <w:right w:val="none" w:sz="0" w:space="0" w:color="auto"/>
                                                      </w:divBdr>
                                                      <w:divsChild>
                                                        <w:div w:id="13465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5597">
                                                  <w:marLeft w:val="0"/>
                                                  <w:marRight w:val="0"/>
                                                  <w:marTop w:val="0"/>
                                                  <w:marBottom w:val="0"/>
                                                  <w:divBdr>
                                                    <w:top w:val="none" w:sz="0" w:space="0" w:color="auto"/>
                                                    <w:left w:val="none" w:sz="0" w:space="0" w:color="auto"/>
                                                    <w:bottom w:val="none" w:sz="0" w:space="0" w:color="auto"/>
                                                    <w:right w:val="none" w:sz="0" w:space="0" w:color="auto"/>
                                                  </w:divBdr>
                                                  <w:divsChild>
                                                    <w:div w:id="976105708">
                                                      <w:marLeft w:val="0"/>
                                                      <w:marRight w:val="0"/>
                                                      <w:marTop w:val="0"/>
                                                      <w:marBottom w:val="0"/>
                                                      <w:divBdr>
                                                        <w:top w:val="none" w:sz="0" w:space="0" w:color="auto"/>
                                                        <w:left w:val="none" w:sz="0" w:space="0" w:color="auto"/>
                                                        <w:bottom w:val="none" w:sz="0" w:space="0" w:color="auto"/>
                                                        <w:right w:val="none" w:sz="0" w:space="0" w:color="auto"/>
                                                      </w:divBdr>
                                                      <w:divsChild>
                                                        <w:div w:id="19666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1143">
                                                  <w:marLeft w:val="0"/>
                                                  <w:marRight w:val="0"/>
                                                  <w:marTop w:val="0"/>
                                                  <w:marBottom w:val="0"/>
                                                  <w:divBdr>
                                                    <w:top w:val="none" w:sz="0" w:space="0" w:color="auto"/>
                                                    <w:left w:val="none" w:sz="0" w:space="0" w:color="auto"/>
                                                    <w:bottom w:val="none" w:sz="0" w:space="0" w:color="auto"/>
                                                    <w:right w:val="none" w:sz="0" w:space="0" w:color="auto"/>
                                                  </w:divBdr>
                                                  <w:divsChild>
                                                    <w:div w:id="1659579918">
                                                      <w:marLeft w:val="0"/>
                                                      <w:marRight w:val="0"/>
                                                      <w:marTop w:val="0"/>
                                                      <w:marBottom w:val="0"/>
                                                      <w:divBdr>
                                                        <w:top w:val="none" w:sz="0" w:space="0" w:color="auto"/>
                                                        <w:left w:val="none" w:sz="0" w:space="0" w:color="auto"/>
                                                        <w:bottom w:val="none" w:sz="0" w:space="0" w:color="auto"/>
                                                        <w:right w:val="none" w:sz="0" w:space="0" w:color="auto"/>
                                                      </w:divBdr>
                                                      <w:divsChild>
                                                        <w:div w:id="11037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16348">
                                              <w:marLeft w:val="0"/>
                                              <w:marRight w:val="0"/>
                                              <w:marTop w:val="0"/>
                                              <w:marBottom w:val="120"/>
                                              <w:divBdr>
                                                <w:top w:val="single" w:sz="6" w:space="0" w:color="F5F5F5"/>
                                                <w:left w:val="single" w:sz="6" w:space="0" w:color="F5F5F5"/>
                                                <w:bottom w:val="single" w:sz="6" w:space="0" w:color="F5F5F5"/>
                                                <w:right w:val="single" w:sz="6" w:space="0" w:color="F5F5F5"/>
                                              </w:divBdr>
                                              <w:divsChild>
                                                <w:div w:id="983892319">
                                                  <w:marLeft w:val="0"/>
                                                  <w:marRight w:val="0"/>
                                                  <w:marTop w:val="0"/>
                                                  <w:marBottom w:val="0"/>
                                                  <w:divBdr>
                                                    <w:top w:val="none" w:sz="0" w:space="0" w:color="auto"/>
                                                    <w:left w:val="none" w:sz="0" w:space="0" w:color="auto"/>
                                                    <w:bottom w:val="none" w:sz="0" w:space="0" w:color="auto"/>
                                                    <w:right w:val="none" w:sz="0" w:space="0" w:color="auto"/>
                                                  </w:divBdr>
                                                  <w:divsChild>
                                                    <w:div w:id="417601315">
                                                      <w:marLeft w:val="0"/>
                                                      <w:marRight w:val="0"/>
                                                      <w:marTop w:val="0"/>
                                                      <w:marBottom w:val="0"/>
                                                      <w:divBdr>
                                                        <w:top w:val="none" w:sz="0" w:space="0" w:color="auto"/>
                                                        <w:left w:val="none" w:sz="0" w:space="0" w:color="auto"/>
                                                        <w:bottom w:val="none" w:sz="0" w:space="0" w:color="auto"/>
                                                        <w:right w:val="none" w:sz="0" w:space="0" w:color="auto"/>
                                                      </w:divBdr>
                                                      <w:divsChild>
                                                        <w:div w:id="20742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6335524">
      <w:bodyDiv w:val="1"/>
      <w:marLeft w:val="0"/>
      <w:marRight w:val="0"/>
      <w:marTop w:val="0"/>
      <w:marBottom w:val="0"/>
      <w:divBdr>
        <w:top w:val="none" w:sz="0" w:space="0" w:color="auto"/>
        <w:left w:val="none" w:sz="0" w:space="0" w:color="auto"/>
        <w:bottom w:val="none" w:sz="0" w:space="0" w:color="auto"/>
        <w:right w:val="none" w:sz="0" w:space="0" w:color="auto"/>
      </w:divBdr>
      <w:divsChild>
        <w:div w:id="2058628722">
          <w:marLeft w:val="0"/>
          <w:marRight w:val="0"/>
          <w:marTop w:val="0"/>
          <w:marBottom w:val="0"/>
          <w:divBdr>
            <w:top w:val="none" w:sz="0" w:space="0" w:color="auto"/>
            <w:left w:val="none" w:sz="0" w:space="0" w:color="auto"/>
            <w:bottom w:val="none" w:sz="0" w:space="0" w:color="auto"/>
            <w:right w:val="none" w:sz="0" w:space="0" w:color="auto"/>
          </w:divBdr>
          <w:divsChild>
            <w:div w:id="1599630003">
              <w:marLeft w:val="0"/>
              <w:marRight w:val="0"/>
              <w:marTop w:val="0"/>
              <w:marBottom w:val="0"/>
              <w:divBdr>
                <w:top w:val="none" w:sz="0" w:space="0" w:color="auto"/>
                <w:left w:val="none" w:sz="0" w:space="0" w:color="auto"/>
                <w:bottom w:val="none" w:sz="0" w:space="0" w:color="auto"/>
                <w:right w:val="none" w:sz="0" w:space="0" w:color="auto"/>
              </w:divBdr>
              <w:divsChild>
                <w:div w:id="1732843707">
                  <w:marLeft w:val="0"/>
                  <w:marRight w:val="0"/>
                  <w:marTop w:val="0"/>
                  <w:marBottom w:val="0"/>
                  <w:divBdr>
                    <w:top w:val="none" w:sz="0" w:space="0" w:color="auto"/>
                    <w:left w:val="none" w:sz="0" w:space="0" w:color="auto"/>
                    <w:bottom w:val="none" w:sz="0" w:space="0" w:color="auto"/>
                    <w:right w:val="none" w:sz="0" w:space="0" w:color="auto"/>
                  </w:divBdr>
                  <w:divsChild>
                    <w:div w:id="1607349521">
                      <w:marLeft w:val="0"/>
                      <w:marRight w:val="0"/>
                      <w:marTop w:val="0"/>
                      <w:marBottom w:val="0"/>
                      <w:divBdr>
                        <w:top w:val="none" w:sz="0" w:space="0" w:color="auto"/>
                        <w:left w:val="none" w:sz="0" w:space="0" w:color="auto"/>
                        <w:bottom w:val="none" w:sz="0" w:space="0" w:color="auto"/>
                        <w:right w:val="none" w:sz="0" w:space="0" w:color="auto"/>
                      </w:divBdr>
                      <w:divsChild>
                        <w:div w:id="63526547">
                          <w:marLeft w:val="0"/>
                          <w:marRight w:val="0"/>
                          <w:marTop w:val="0"/>
                          <w:marBottom w:val="0"/>
                          <w:divBdr>
                            <w:top w:val="none" w:sz="0" w:space="0" w:color="auto"/>
                            <w:left w:val="none" w:sz="0" w:space="0" w:color="auto"/>
                            <w:bottom w:val="none" w:sz="0" w:space="0" w:color="auto"/>
                            <w:right w:val="none" w:sz="0" w:space="0" w:color="auto"/>
                          </w:divBdr>
                          <w:divsChild>
                            <w:div w:id="995495800">
                              <w:marLeft w:val="0"/>
                              <w:marRight w:val="0"/>
                              <w:marTop w:val="0"/>
                              <w:marBottom w:val="0"/>
                              <w:divBdr>
                                <w:top w:val="none" w:sz="0" w:space="0" w:color="auto"/>
                                <w:left w:val="none" w:sz="0" w:space="0" w:color="auto"/>
                                <w:bottom w:val="none" w:sz="0" w:space="0" w:color="auto"/>
                                <w:right w:val="none" w:sz="0" w:space="0" w:color="auto"/>
                              </w:divBdr>
                              <w:divsChild>
                                <w:div w:id="1222405639">
                                  <w:marLeft w:val="0"/>
                                  <w:marRight w:val="0"/>
                                  <w:marTop w:val="0"/>
                                  <w:marBottom w:val="0"/>
                                  <w:divBdr>
                                    <w:top w:val="none" w:sz="0" w:space="0" w:color="auto"/>
                                    <w:left w:val="none" w:sz="0" w:space="0" w:color="auto"/>
                                    <w:bottom w:val="none" w:sz="0" w:space="0" w:color="auto"/>
                                    <w:right w:val="none" w:sz="0" w:space="0" w:color="auto"/>
                                  </w:divBdr>
                                  <w:divsChild>
                                    <w:div w:id="2117167353">
                                      <w:marLeft w:val="60"/>
                                      <w:marRight w:val="0"/>
                                      <w:marTop w:val="0"/>
                                      <w:marBottom w:val="0"/>
                                      <w:divBdr>
                                        <w:top w:val="none" w:sz="0" w:space="0" w:color="auto"/>
                                        <w:left w:val="none" w:sz="0" w:space="0" w:color="auto"/>
                                        <w:bottom w:val="none" w:sz="0" w:space="0" w:color="auto"/>
                                        <w:right w:val="none" w:sz="0" w:space="0" w:color="auto"/>
                                      </w:divBdr>
                                      <w:divsChild>
                                        <w:div w:id="2079327045">
                                          <w:marLeft w:val="0"/>
                                          <w:marRight w:val="0"/>
                                          <w:marTop w:val="0"/>
                                          <w:marBottom w:val="0"/>
                                          <w:divBdr>
                                            <w:top w:val="none" w:sz="0" w:space="0" w:color="auto"/>
                                            <w:left w:val="none" w:sz="0" w:space="0" w:color="auto"/>
                                            <w:bottom w:val="none" w:sz="0" w:space="0" w:color="auto"/>
                                            <w:right w:val="none" w:sz="0" w:space="0" w:color="auto"/>
                                          </w:divBdr>
                                          <w:divsChild>
                                            <w:div w:id="1823160651">
                                              <w:marLeft w:val="0"/>
                                              <w:marRight w:val="0"/>
                                              <w:marTop w:val="0"/>
                                              <w:marBottom w:val="120"/>
                                              <w:divBdr>
                                                <w:top w:val="single" w:sz="6" w:space="0" w:color="F5F5F5"/>
                                                <w:left w:val="single" w:sz="6" w:space="0" w:color="F5F5F5"/>
                                                <w:bottom w:val="single" w:sz="6" w:space="0" w:color="F5F5F5"/>
                                                <w:right w:val="single" w:sz="6" w:space="0" w:color="F5F5F5"/>
                                              </w:divBdr>
                                              <w:divsChild>
                                                <w:div w:id="338117292">
                                                  <w:marLeft w:val="0"/>
                                                  <w:marRight w:val="0"/>
                                                  <w:marTop w:val="0"/>
                                                  <w:marBottom w:val="0"/>
                                                  <w:divBdr>
                                                    <w:top w:val="none" w:sz="0" w:space="0" w:color="auto"/>
                                                    <w:left w:val="none" w:sz="0" w:space="0" w:color="auto"/>
                                                    <w:bottom w:val="none" w:sz="0" w:space="0" w:color="auto"/>
                                                    <w:right w:val="none" w:sz="0" w:space="0" w:color="auto"/>
                                                  </w:divBdr>
                                                  <w:divsChild>
                                                    <w:div w:id="1404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p.eurostat.ec.europa.eu/statistics_explained/index.php?title=File:Cruise_passengers_in_EU_coastal_regions,_by_NUTS_3_regions,_2010_%281%29_%281_000_persons%29.png&amp;filetimestamp=20120509091644" TargetMode="External"/><Relationship Id="rId18" Type="http://schemas.openxmlformats.org/officeDocument/2006/relationships/hyperlink" Target="http://www.unesco.org/new/en/natural-sciences/ioc-ocea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pp.eurostat.ec.europa.eu/statistics_explained/index.php/Glossary:Coastal_region" TargetMode="External"/><Relationship Id="rId17" Type="http://schemas.openxmlformats.org/officeDocument/2006/relationships/hyperlink" Target="http://www.imarpor.pt/informacao_tecnica/estatisticas.htm" TargetMode="External"/><Relationship Id="rId2" Type="http://schemas.openxmlformats.org/officeDocument/2006/relationships/numbering" Target="numbering.xml"/><Relationship Id="rId16" Type="http://schemas.openxmlformats.org/officeDocument/2006/relationships/hyperlink" Target="http://www.economist.com/node/2155107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p.eurostat.ec.europa.eu/statistics_explained/index.php/Glossary:Nomenclature_of_territorial_units_for_statistics_(NUTS)" TargetMode="External"/><Relationship Id="rId5" Type="http://schemas.openxmlformats.org/officeDocument/2006/relationships/settings" Target="settings.xml"/><Relationship Id="rId15" Type="http://schemas.openxmlformats.org/officeDocument/2006/relationships/hyperlink" Target="http://www.portugal.gov.pt/pt/os-ministerios/ministerio-da-agricultura-e-do-mar/mantenha-se-atualizado/20130326-mamaot-protecao-litoral.aspx" TargetMode="External"/><Relationship Id="rId10" Type="http://schemas.openxmlformats.org/officeDocument/2006/relationships/hyperlink" Target="http://epp.eurostat.ec.europa.eu/statistics_explained/index.php/Glossary:European_Union_(EU)" TargetMode="External"/><Relationship Id="rId19" Type="http://schemas.openxmlformats.org/officeDocument/2006/relationships/hyperlink" Target="http://www2.geo.ua.pt/coi/mandato_4.ht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depot.wur.nl/28054"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0A89-7FBE-4B64-BE8B-472E27CB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12</Pages>
  <Words>3694</Words>
  <Characters>21060</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x</Company>
  <LinksUpToDate>false</LinksUpToDate>
  <CharactersWithSpaces>24705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Queralt Capdevila</dc:creator>
  <cp:lastModifiedBy>Martin Wegele</cp:lastModifiedBy>
  <cp:revision>44</cp:revision>
  <dcterms:created xsi:type="dcterms:W3CDTF">2013-09-25T12:50:00Z</dcterms:created>
  <dcterms:modified xsi:type="dcterms:W3CDTF">2013-10-18T17:08:00Z</dcterms:modified>
</cp:coreProperties>
</file>